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F61" w:rsidRPr="00CF415C" w:rsidRDefault="00B10943" w:rsidP="00B10943">
      <w:pPr>
        <w:jc w:val="center"/>
        <w:rPr>
          <w:rFonts w:asciiTheme="majorHAnsi" w:hAnsiTheme="majorHAnsi" w:cs="Arial"/>
          <w:b/>
          <w:sz w:val="24"/>
          <w:szCs w:val="24"/>
          <w:u w:val="single"/>
        </w:rPr>
      </w:pPr>
      <w:r w:rsidRPr="00CF415C">
        <w:rPr>
          <w:rFonts w:asciiTheme="majorHAnsi" w:hAnsiTheme="majorHAnsi" w:cs="Arial"/>
          <w:b/>
          <w:sz w:val="24"/>
          <w:szCs w:val="24"/>
          <w:u w:val="single"/>
        </w:rPr>
        <w:t>TALLER ASINCRONICO MESA No. 2 – SENTENCIA ANTICIPADA</w:t>
      </w:r>
    </w:p>
    <w:p w:rsidR="00B10943" w:rsidRPr="00CF415C" w:rsidRDefault="00B10943">
      <w:pPr>
        <w:rPr>
          <w:rFonts w:asciiTheme="majorHAnsi" w:hAnsiTheme="majorHAnsi" w:cs="Arial"/>
          <w:sz w:val="24"/>
          <w:szCs w:val="24"/>
        </w:rPr>
      </w:pPr>
    </w:p>
    <w:p w:rsidR="00B10943" w:rsidRPr="00CF415C" w:rsidRDefault="00B10943" w:rsidP="00B10943">
      <w:pPr>
        <w:jc w:val="both"/>
        <w:rPr>
          <w:rFonts w:asciiTheme="majorHAnsi" w:hAnsiTheme="majorHAnsi" w:cs="Arial"/>
          <w:sz w:val="24"/>
          <w:szCs w:val="24"/>
        </w:rPr>
      </w:pPr>
      <w:r w:rsidRPr="00CF415C">
        <w:rPr>
          <w:rFonts w:asciiTheme="majorHAnsi" w:hAnsiTheme="majorHAnsi" w:cs="Arial"/>
          <w:b/>
          <w:sz w:val="24"/>
          <w:szCs w:val="24"/>
        </w:rPr>
        <w:t>Caso 1.</w:t>
      </w:r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En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el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marco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un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proceso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nulidad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y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restablecimiento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del derecho, Alejandro,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Juez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Administrativo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La Esperanza, decide: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i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)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negar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la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práctica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la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prueba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solicitada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,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por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considerarla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impertinente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, ii)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fijar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el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litigio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u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objeto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la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controversia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y iii)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correr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traslado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a las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partes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para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proferir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sentencia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anticipada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. No obstante,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una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vez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evaluados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los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argumentos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los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alegatos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conclusión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, cambia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su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decisión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y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estima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que la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prueba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que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negó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sí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era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pertinente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y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debe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ser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practicada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>.</w:t>
      </w:r>
      <w:r w:rsidR="009B0B98"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Pregunta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.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En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dicha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circunstancia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¿Alejandro,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Juez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Administrativo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La Esperanza,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debe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retrotraer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el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trámite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que conduce a la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sentencia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anticipada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para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retomar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el de la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sentencia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ordinaria</w:t>
      </w:r>
      <w:proofErr w:type="spellEnd"/>
      <w:proofErr w:type="gramStart"/>
      <w:r w:rsidRPr="00CF415C">
        <w:rPr>
          <w:rFonts w:asciiTheme="majorHAnsi" w:hAnsiTheme="majorHAnsi" w:cs="Arial"/>
          <w:sz w:val="24"/>
          <w:szCs w:val="24"/>
        </w:rPr>
        <w:t>?¿</w:t>
      </w:r>
      <w:proofErr w:type="spellStart"/>
      <w:proofErr w:type="gramEnd"/>
      <w:r w:rsidRPr="00CF415C">
        <w:rPr>
          <w:rFonts w:asciiTheme="majorHAnsi" w:hAnsiTheme="majorHAnsi" w:cs="Arial"/>
          <w:sz w:val="24"/>
          <w:szCs w:val="24"/>
        </w:rPr>
        <w:t>Qué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medidas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procesales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debería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adoptar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>?</w:t>
      </w:r>
    </w:p>
    <w:p w:rsidR="00B10943" w:rsidRPr="00CF415C" w:rsidRDefault="00B10943" w:rsidP="00B10943">
      <w:pPr>
        <w:jc w:val="both"/>
        <w:rPr>
          <w:rFonts w:asciiTheme="majorHAnsi" w:hAnsiTheme="majorHAnsi" w:cs="Arial"/>
          <w:sz w:val="24"/>
          <w:szCs w:val="24"/>
        </w:rPr>
      </w:pPr>
    </w:p>
    <w:p w:rsidR="00B10943" w:rsidRPr="00CF415C" w:rsidRDefault="00B10943" w:rsidP="00B10943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CF415C">
        <w:rPr>
          <w:rFonts w:asciiTheme="majorHAnsi" w:hAnsiTheme="majorHAnsi" w:cs="Arial"/>
          <w:b/>
          <w:sz w:val="24"/>
          <w:szCs w:val="24"/>
        </w:rPr>
        <w:t xml:space="preserve">RESPUESTA: Si, El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Juez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debe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retrotraer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la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decisi</w:t>
      </w:r>
      <w:r w:rsidR="00405291" w:rsidRPr="00CF415C">
        <w:rPr>
          <w:rFonts w:asciiTheme="majorHAnsi" w:hAnsiTheme="majorHAnsi" w:cs="Arial"/>
          <w:b/>
          <w:sz w:val="24"/>
          <w:szCs w:val="24"/>
        </w:rPr>
        <w:t>ó</w:t>
      </w:r>
      <w:r w:rsidRPr="00CF415C">
        <w:rPr>
          <w:rFonts w:asciiTheme="majorHAnsi" w:hAnsiTheme="majorHAnsi" w:cs="Arial"/>
          <w:b/>
          <w:sz w:val="24"/>
          <w:szCs w:val="24"/>
        </w:rPr>
        <w:t>n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de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adelantar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la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sentencia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anticipada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y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en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su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lugar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debe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adelantar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el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trámite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ordinario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>. (</w:t>
      </w:r>
      <w:proofErr w:type="spellStart"/>
      <w:r w:rsidR="00405291" w:rsidRPr="00CF415C">
        <w:rPr>
          <w:rFonts w:asciiTheme="majorHAnsi" w:hAnsiTheme="majorHAnsi" w:cs="Arial"/>
          <w:b/>
          <w:sz w:val="24"/>
          <w:szCs w:val="24"/>
        </w:rPr>
        <w:t>A</w:t>
      </w:r>
      <w:r w:rsidRPr="00CF415C">
        <w:rPr>
          <w:rFonts w:asciiTheme="majorHAnsi" w:hAnsiTheme="majorHAnsi" w:cs="Arial"/>
          <w:b/>
          <w:sz w:val="24"/>
          <w:szCs w:val="24"/>
        </w:rPr>
        <w:t>rticulo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182 </w:t>
      </w:r>
      <w:proofErr w:type="gramStart"/>
      <w:r w:rsidR="00405291" w:rsidRPr="00CF415C">
        <w:rPr>
          <w:rFonts w:asciiTheme="majorHAnsi" w:hAnsiTheme="majorHAnsi" w:cs="Arial"/>
          <w:b/>
          <w:sz w:val="24"/>
          <w:szCs w:val="24"/>
        </w:rPr>
        <w:t>A</w:t>
      </w:r>
      <w:proofErr w:type="gramEnd"/>
      <w:r w:rsidR="00405291"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r w:rsidRPr="00CF415C">
        <w:rPr>
          <w:rFonts w:asciiTheme="majorHAnsi" w:hAnsiTheme="majorHAnsi" w:cs="Arial"/>
          <w:b/>
          <w:sz w:val="24"/>
          <w:szCs w:val="24"/>
        </w:rPr>
        <w:t>CPACA)</w:t>
      </w:r>
      <w:r w:rsidR="009B0B98" w:rsidRPr="00CF415C">
        <w:rPr>
          <w:rFonts w:asciiTheme="majorHAnsi" w:hAnsiTheme="majorHAnsi" w:cs="Arial"/>
          <w:b/>
          <w:sz w:val="24"/>
          <w:szCs w:val="24"/>
        </w:rPr>
        <w:t xml:space="preserve">.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En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cuanto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a las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medidas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por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adoptar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se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debe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sacar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gramStart"/>
      <w:r w:rsidRPr="00CF415C">
        <w:rPr>
          <w:rFonts w:asciiTheme="majorHAnsi" w:hAnsiTheme="majorHAnsi" w:cs="Arial"/>
          <w:b/>
          <w:sz w:val="24"/>
          <w:szCs w:val="24"/>
        </w:rPr>
        <w:t>un</w:t>
      </w:r>
      <w:proofErr w:type="gramEnd"/>
      <w:r w:rsidRPr="00CF415C">
        <w:rPr>
          <w:rFonts w:asciiTheme="majorHAnsi" w:hAnsiTheme="majorHAnsi" w:cs="Arial"/>
          <w:b/>
          <w:sz w:val="24"/>
          <w:szCs w:val="24"/>
        </w:rPr>
        <w:t xml:space="preserve"> auto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decretando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la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prueba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, el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cual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se pone</w:t>
      </w:r>
      <w:r w:rsidR="009B0B98"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en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conocimiento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de las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partes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junto con la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decisi</w:t>
      </w:r>
      <w:r w:rsidR="00405291" w:rsidRPr="00CF415C">
        <w:rPr>
          <w:rFonts w:asciiTheme="majorHAnsi" w:hAnsiTheme="majorHAnsi" w:cs="Arial"/>
          <w:b/>
          <w:sz w:val="24"/>
          <w:szCs w:val="24"/>
        </w:rPr>
        <w:t>ó</w:t>
      </w:r>
      <w:r w:rsidRPr="00CF415C">
        <w:rPr>
          <w:rFonts w:asciiTheme="majorHAnsi" w:hAnsiTheme="majorHAnsi" w:cs="Arial"/>
          <w:b/>
          <w:sz w:val="24"/>
          <w:szCs w:val="24"/>
        </w:rPr>
        <w:t>n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de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continuar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el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tr</w:t>
      </w:r>
      <w:r w:rsidR="00405291" w:rsidRPr="00CF415C">
        <w:rPr>
          <w:rFonts w:asciiTheme="majorHAnsi" w:hAnsiTheme="majorHAnsi" w:cs="Arial"/>
          <w:b/>
          <w:sz w:val="24"/>
          <w:szCs w:val="24"/>
        </w:rPr>
        <w:t>á</w:t>
      </w:r>
      <w:r w:rsidRPr="00CF415C">
        <w:rPr>
          <w:rFonts w:asciiTheme="majorHAnsi" w:hAnsiTheme="majorHAnsi" w:cs="Arial"/>
          <w:b/>
          <w:sz w:val="24"/>
          <w:szCs w:val="24"/>
        </w:rPr>
        <w:t>mite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ordinario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del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proceso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>.</w:t>
      </w:r>
    </w:p>
    <w:p w:rsidR="00B10943" w:rsidRPr="00CF415C" w:rsidRDefault="00B10943" w:rsidP="00B10943">
      <w:pPr>
        <w:jc w:val="both"/>
        <w:rPr>
          <w:rFonts w:asciiTheme="majorHAnsi" w:hAnsiTheme="majorHAnsi" w:cs="Arial"/>
          <w:sz w:val="24"/>
          <w:szCs w:val="24"/>
        </w:rPr>
      </w:pPr>
    </w:p>
    <w:p w:rsidR="00B10943" w:rsidRPr="00CF415C" w:rsidRDefault="009B0B98" w:rsidP="00B10943">
      <w:pPr>
        <w:jc w:val="both"/>
        <w:rPr>
          <w:rFonts w:asciiTheme="majorHAnsi" w:hAnsiTheme="majorHAnsi" w:cs="Arial"/>
          <w:sz w:val="24"/>
          <w:szCs w:val="24"/>
        </w:rPr>
      </w:pPr>
      <w:r w:rsidRPr="00CF415C">
        <w:rPr>
          <w:rFonts w:asciiTheme="majorHAnsi" w:hAnsiTheme="majorHAnsi" w:cs="Arial"/>
          <w:b/>
          <w:sz w:val="24"/>
          <w:szCs w:val="24"/>
        </w:rPr>
        <w:t>Caso 2.</w:t>
      </w:r>
      <w:r w:rsidRPr="00CF415C">
        <w:rPr>
          <w:rFonts w:asciiTheme="majorHAnsi" w:hAnsiTheme="majorHAnsi" w:cs="Arial"/>
          <w:sz w:val="24"/>
          <w:szCs w:val="24"/>
        </w:rPr>
        <w:t xml:space="preserve"> La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decisión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inicial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dictar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sentencia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anticipada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que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tomó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el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Juez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Puerto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Azúcar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se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basó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en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que las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partes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solicitaron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tener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proofErr w:type="gramStart"/>
      <w:r w:rsidRPr="00CF415C">
        <w:rPr>
          <w:rFonts w:asciiTheme="majorHAnsi" w:hAnsiTheme="majorHAnsi" w:cs="Arial"/>
          <w:sz w:val="24"/>
          <w:szCs w:val="24"/>
        </w:rPr>
        <w:t>como</w:t>
      </w:r>
      <w:proofErr w:type="spellEnd"/>
      <w:proofErr w:type="gram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pruebas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las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documentales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aportadas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por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estas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. Sin embargo, al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momento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dictar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sentencia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advierte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que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los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antecedentes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administrativos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están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incompletos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Pregunta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>. ¿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Debido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dicha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circunstancia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el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Juez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Puerto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Azúcar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debe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retrotraer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el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trámite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que conduce a la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sentencia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anticipada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para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retomar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el de la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sentencia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ordinaria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>?¿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Qué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medidas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procesales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debería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adoptar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>?</w:t>
      </w:r>
    </w:p>
    <w:p w:rsidR="00B10943" w:rsidRPr="00CF415C" w:rsidRDefault="00B10943">
      <w:pPr>
        <w:rPr>
          <w:rFonts w:asciiTheme="majorHAnsi" w:hAnsiTheme="majorHAnsi" w:cs="Arial"/>
          <w:sz w:val="24"/>
          <w:szCs w:val="24"/>
        </w:rPr>
      </w:pPr>
    </w:p>
    <w:p w:rsidR="009B0B98" w:rsidRPr="00CF415C" w:rsidRDefault="009B0B98" w:rsidP="00086CC1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CF415C">
        <w:rPr>
          <w:rFonts w:asciiTheme="majorHAnsi" w:hAnsiTheme="majorHAnsi" w:cs="Arial"/>
          <w:b/>
          <w:sz w:val="24"/>
          <w:szCs w:val="24"/>
        </w:rPr>
        <w:t xml:space="preserve">RESPUESTA: No,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considero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que el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J</w:t>
      </w:r>
      <w:r w:rsidR="00265668" w:rsidRPr="00CF415C">
        <w:rPr>
          <w:rFonts w:asciiTheme="majorHAnsi" w:hAnsiTheme="majorHAnsi" w:cs="Arial"/>
          <w:b/>
          <w:sz w:val="24"/>
          <w:szCs w:val="24"/>
        </w:rPr>
        <w:t>u</w:t>
      </w:r>
      <w:r w:rsidRPr="00CF415C">
        <w:rPr>
          <w:rFonts w:asciiTheme="majorHAnsi" w:hAnsiTheme="majorHAnsi" w:cs="Arial"/>
          <w:b/>
          <w:sz w:val="24"/>
          <w:szCs w:val="24"/>
        </w:rPr>
        <w:t>ez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no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debe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retrotraer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el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tr</w:t>
      </w:r>
      <w:r w:rsidR="00086CC1" w:rsidRPr="00CF415C">
        <w:rPr>
          <w:rFonts w:asciiTheme="majorHAnsi" w:hAnsiTheme="majorHAnsi" w:cs="Arial"/>
          <w:b/>
          <w:sz w:val="24"/>
          <w:szCs w:val="24"/>
        </w:rPr>
        <w:t>á</w:t>
      </w:r>
      <w:r w:rsidRPr="00CF415C">
        <w:rPr>
          <w:rFonts w:asciiTheme="majorHAnsi" w:hAnsiTheme="majorHAnsi" w:cs="Arial"/>
          <w:b/>
          <w:sz w:val="24"/>
          <w:szCs w:val="24"/>
        </w:rPr>
        <w:t>mite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de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sentencia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anticipada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,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simplemente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debe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requerir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a la parte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demandada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con el fin de que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allegue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los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antecedent</w:t>
      </w:r>
      <w:r w:rsidR="00086CC1" w:rsidRPr="00CF415C">
        <w:rPr>
          <w:rFonts w:asciiTheme="majorHAnsi" w:hAnsiTheme="majorHAnsi" w:cs="Arial"/>
          <w:b/>
          <w:sz w:val="24"/>
          <w:szCs w:val="24"/>
        </w:rPr>
        <w:t>e</w:t>
      </w:r>
      <w:r w:rsidRPr="00CF415C">
        <w:rPr>
          <w:rFonts w:asciiTheme="majorHAnsi" w:hAnsiTheme="majorHAnsi" w:cs="Arial"/>
          <w:b/>
          <w:sz w:val="24"/>
          <w:szCs w:val="24"/>
        </w:rPr>
        <w:t>s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administrativos</w:t>
      </w:r>
      <w:proofErr w:type="spellEnd"/>
      <w:r w:rsidR="00153CEB"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r w:rsidRPr="00CF415C">
        <w:rPr>
          <w:rFonts w:asciiTheme="majorHAnsi" w:hAnsiTheme="majorHAnsi" w:cs="Arial"/>
          <w:b/>
          <w:sz w:val="24"/>
          <w:szCs w:val="24"/>
        </w:rPr>
        <w:t xml:space="preserve">y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una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vez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los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alleguen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dictar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la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sentencia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b/>
          <w:sz w:val="24"/>
          <w:szCs w:val="24"/>
        </w:rPr>
        <w:t>anticipada</w:t>
      </w:r>
      <w:proofErr w:type="spellEnd"/>
      <w:r w:rsidRPr="00CF415C">
        <w:rPr>
          <w:rFonts w:asciiTheme="majorHAnsi" w:hAnsiTheme="majorHAnsi" w:cs="Arial"/>
          <w:b/>
          <w:sz w:val="24"/>
          <w:szCs w:val="24"/>
        </w:rPr>
        <w:t>.</w:t>
      </w:r>
    </w:p>
    <w:p w:rsidR="00265668" w:rsidRPr="00CF415C" w:rsidRDefault="00265668">
      <w:pPr>
        <w:rPr>
          <w:rFonts w:asciiTheme="majorHAnsi" w:hAnsiTheme="majorHAnsi" w:cs="Arial"/>
          <w:sz w:val="24"/>
          <w:szCs w:val="24"/>
        </w:rPr>
      </w:pPr>
    </w:p>
    <w:p w:rsidR="00265668" w:rsidRPr="00CF415C" w:rsidRDefault="00153CEB" w:rsidP="00FE7FEA">
      <w:pPr>
        <w:jc w:val="both"/>
        <w:rPr>
          <w:rFonts w:asciiTheme="majorHAnsi" w:hAnsiTheme="majorHAnsi" w:cs="Arial"/>
          <w:sz w:val="24"/>
          <w:szCs w:val="24"/>
        </w:rPr>
      </w:pPr>
      <w:r w:rsidRPr="00CF415C">
        <w:rPr>
          <w:rFonts w:asciiTheme="majorHAnsi" w:hAnsiTheme="majorHAnsi" w:cs="Arial"/>
          <w:b/>
          <w:sz w:val="24"/>
          <w:szCs w:val="24"/>
        </w:rPr>
        <w:t>Caso 3.</w:t>
      </w:r>
      <w:r w:rsidRPr="00CF415C">
        <w:rPr>
          <w:rFonts w:asciiTheme="majorHAnsi" w:hAnsiTheme="majorHAnsi" w:cs="Arial"/>
          <w:sz w:val="24"/>
          <w:szCs w:val="24"/>
        </w:rPr>
        <w:t xml:space="preserve"> Si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surtido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el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traslado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para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alegar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conclusión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usted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, </w:t>
      </w:r>
      <w:proofErr w:type="spellStart"/>
      <w:proofErr w:type="gramStart"/>
      <w:r w:rsidRPr="00CF415C">
        <w:rPr>
          <w:rFonts w:asciiTheme="majorHAnsi" w:hAnsiTheme="majorHAnsi" w:cs="Arial"/>
          <w:sz w:val="24"/>
          <w:szCs w:val="24"/>
        </w:rPr>
        <w:t>como</w:t>
      </w:r>
      <w:proofErr w:type="spellEnd"/>
      <w:proofErr w:type="gram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Juez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Administrativo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Playa Alta,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observa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que no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puede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dictar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sentencia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anticipada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,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porque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no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está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probada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la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excepción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perentoria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que lo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llevó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inicialmente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tomar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ese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camino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procesal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.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Pregunta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>. ¿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Qué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medida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procesal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adoptaría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>?</w:t>
      </w:r>
    </w:p>
    <w:p w:rsidR="00153CEB" w:rsidRPr="00CF415C" w:rsidRDefault="00153CEB">
      <w:pPr>
        <w:rPr>
          <w:rFonts w:asciiTheme="majorHAnsi" w:hAnsiTheme="majorHAnsi" w:cs="Arial"/>
          <w:sz w:val="24"/>
          <w:szCs w:val="24"/>
        </w:rPr>
      </w:pPr>
    </w:p>
    <w:p w:rsidR="00153CEB" w:rsidRPr="00CF415C" w:rsidRDefault="00153CEB" w:rsidP="00F23FF9">
      <w:pPr>
        <w:jc w:val="both"/>
        <w:rPr>
          <w:rFonts w:asciiTheme="majorHAnsi" w:hAnsiTheme="majorHAnsi" w:cs="Arial"/>
          <w:sz w:val="24"/>
          <w:szCs w:val="24"/>
        </w:rPr>
      </w:pPr>
      <w:r w:rsidRPr="00CF415C">
        <w:rPr>
          <w:rFonts w:asciiTheme="majorHAnsi" w:hAnsiTheme="majorHAnsi" w:cs="Arial"/>
          <w:b/>
          <w:sz w:val="24"/>
          <w:szCs w:val="24"/>
        </w:rPr>
        <w:lastRenderedPageBreak/>
        <w:t xml:space="preserve">RESPUESTA: </w:t>
      </w:r>
      <w:proofErr w:type="spellStart"/>
      <w:r w:rsidR="00F23FF9" w:rsidRPr="00CF415C">
        <w:rPr>
          <w:rFonts w:asciiTheme="majorHAnsi" w:hAnsiTheme="majorHAnsi" w:cs="Arial"/>
          <w:b/>
          <w:sz w:val="24"/>
          <w:szCs w:val="24"/>
        </w:rPr>
        <w:t>Retrotraeria</w:t>
      </w:r>
      <w:proofErr w:type="spellEnd"/>
      <w:r w:rsidR="00F23FF9" w:rsidRPr="00CF415C">
        <w:rPr>
          <w:rFonts w:asciiTheme="majorHAnsi" w:hAnsiTheme="majorHAnsi" w:cs="Arial"/>
          <w:b/>
          <w:sz w:val="24"/>
          <w:szCs w:val="24"/>
        </w:rPr>
        <w:t xml:space="preserve"> el </w:t>
      </w:r>
      <w:proofErr w:type="spellStart"/>
      <w:r w:rsidR="00F23FF9" w:rsidRPr="00CF415C">
        <w:rPr>
          <w:rFonts w:asciiTheme="majorHAnsi" w:hAnsiTheme="majorHAnsi" w:cs="Arial"/>
          <w:b/>
          <w:sz w:val="24"/>
          <w:szCs w:val="24"/>
        </w:rPr>
        <w:t>proceso</w:t>
      </w:r>
      <w:proofErr w:type="spellEnd"/>
      <w:r w:rsidR="00F23FF9" w:rsidRPr="00CF415C">
        <w:rPr>
          <w:rFonts w:asciiTheme="majorHAnsi" w:hAnsiTheme="majorHAnsi" w:cs="Arial"/>
          <w:b/>
          <w:sz w:val="24"/>
          <w:szCs w:val="24"/>
        </w:rPr>
        <w:t xml:space="preserve"> al </w:t>
      </w:r>
      <w:proofErr w:type="spellStart"/>
      <w:r w:rsidR="00F23FF9" w:rsidRPr="00CF415C">
        <w:rPr>
          <w:rFonts w:asciiTheme="majorHAnsi" w:hAnsiTheme="majorHAnsi" w:cs="Arial"/>
          <w:b/>
          <w:sz w:val="24"/>
          <w:szCs w:val="24"/>
        </w:rPr>
        <w:t>tr</w:t>
      </w:r>
      <w:r w:rsidR="00405291" w:rsidRPr="00CF415C">
        <w:rPr>
          <w:rFonts w:asciiTheme="majorHAnsi" w:hAnsiTheme="majorHAnsi" w:cs="Arial"/>
          <w:b/>
          <w:sz w:val="24"/>
          <w:szCs w:val="24"/>
        </w:rPr>
        <w:t>á</w:t>
      </w:r>
      <w:r w:rsidR="00F23FF9" w:rsidRPr="00CF415C">
        <w:rPr>
          <w:rFonts w:asciiTheme="majorHAnsi" w:hAnsiTheme="majorHAnsi" w:cs="Arial"/>
          <w:b/>
          <w:sz w:val="24"/>
          <w:szCs w:val="24"/>
        </w:rPr>
        <w:t>mite</w:t>
      </w:r>
      <w:proofErr w:type="spellEnd"/>
      <w:r w:rsidR="00F23FF9"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="00F23FF9" w:rsidRPr="00CF415C">
        <w:rPr>
          <w:rFonts w:asciiTheme="majorHAnsi" w:hAnsiTheme="majorHAnsi" w:cs="Arial"/>
          <w:b/>
          <w:sz w:val="24"/>
          <w:szCs w:val="24"/>
        </w:rPr>
        <w:t>ordinario</w:t>
      </w:r>
      <w:proofErr w:type="spellEnd"/>
      <w:r w:rsidR="00F23FF9" w:rsidRPr="00CF415C">
        <w:rPr>
          <w:rFonts w:asciiTheme="majorHAnsi" w:hAnsiTheme="majorHAnsi" w:cs="Arial"/>
          <w:b/>
          <w:sz w:val="24"/>
          <w:szCs w:val="24"/>
        </w:rPr>
        <w:t xml:space="preserve"> y </w:t>
      </w:r>
      <w:proofErr w:type="spellStart"/>
      <w:r w:rsidR="00F23FF9" w:rsidRPr="00CF415C">
        <w:rPr>
          <w:rFonts w:asciiTheme="majorHAnsi" w:hAnsiTheme="majorHAnsi" w:cs="Arial"/>
          <w:b/>
          <w:sz w:val="24"/>
          <w:szCs w:val="24"/>
        </w:rPr>
        <w:t>citar</w:t>
      </w:r>
      <w:r w:rsidR="00086CC1" w:rsidRPr="00CF415C">
        <w:rPr>
          <w:rFonts w:asciiTheme="majorHAnsi" w:hAnsiTheme="majorHAnsi" w:cs="Arial"/>
          <w:b/>
          <w:sz w:val="24"/>
          <w:szCs w:val="24"/>
        </w:rPr>
        <w:t>í</w:t>
      </w:r>
      <w:r w:rsidR="00F23FF9" w:rsidRPr="00CF415C">
        <w:rPr>
          <w:rFonts w:asciiTheme="majorHAnsi" w:hAnsiTheme="majorHAnsi" w:cs="Arial"/>
          <w:b/>
          <w:sz w:val="24"/>
          <w:szCs w:val="24"/>
        </w:rPr>
        <w:t>a</w:t>
      </w:r>
      <w:proofErr w:type="spellEnd"/>
      <w:r w:rsidR="00F23FF9" w:rsidRPr="00CF415C">
        <w:rPr>
          <w:rFonts w:asciiTheme="majorHAnsi" w:hAnsiTheme="majorHAnsi" w:cs="Arial"/>
          <w:b/>
          <w:sz w:val="24"/>
          <w:szCs w:val="24"/>
        </w:rPr>
        <w:t xml:space="preserve"> a </w:t>
      </w:r>
      <w:proofErr w:type="spellStart"/>
      <w:r w:rsidR="00F23FF9" w:rsidRPr="00CF415C">
        <w:rPr>
          <w:rFonts w:asciiTheme="majorHAnsi" w:hAnsiTheme="majorHAnsi" w:cs="Arial"/>
          <w:b/>
          <w:sz w:val="24"/>
          <w:szCs w:val="24"/>
        </w:rPr>
        <w:t>audiencia</w:t>
      </w:r>
      <w:proofErr w:type="spellEnd"/>
      <w:r w:rsidR="00F23FF9"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="00F23FF9" w:rsidRPr="00CF415C">
        <w:rPr>
          <w:rFonts w:asciiTheme="majorHAnsi" w:hAnsiTheme="majorHAnsi" w:cs="Arial"/>
          <w:b/>
          <w:sz w:val="24"/>
          <w:szCs w:val="24"/>
        </w:rPr>
        <w:t>inicial</w:t>
      </w:r>
      <w:proofErr w:type="spellEnd"/>
      <w:r w:rsidR="00F23FF9" w:rsidRPr="00CF415C">
        <w:rPr>
          <w:rFonts w:asciiTheme="majorHAnsi" w:hAnsiTheme="majorHAnsi" w:cs="Arial"/>
          <w:b/>
          <w:sz w:val="24"/>
          <w:szCs w:val="24"/>
        </w:rPr>
        <w:t xml:space="preserve"> para </w:t>
      </w:r>
      <w:proofErr w:type="spellStart"/>
      <w:r w:rsidR="00F23FF9" w:rsidRPr="00CF415C">
        <w:rPr>
          <w:rFonts w:asciiTheme="majorHAnsi" w:hAnsiTheme="majorHAnsi" w:cs="Arial"/>
          <w:b/>
          <w:sz w:val="24"/>
          <w:szCs w:val="24"/>
        </w:rPr>
        <w:t>en</w:t>
      </w:r>
      <w:proofErr w:type="spellEnd"/>
      <w:r w:rsidR="00F23FF9"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proofErr w:type="gramStart"/>
      <w:r w:rsidR="00F23FF9" w:rsidRPr="00CF415C">
        <w:rPr>
          <w:rFonts w:asciiTheme="majorHAnsi" w:hAnsiTheme="majorHAnsi" w:cs="Arial"/>
          <w:b/>
          <w:sz w:val="24"/>
          <w:szCs w:val="24"/>
        </w:rPr>
        <w:t>ella</w:t>
      </w:r>
      <w:proofErr w:type="spellEnd"/>
      <w:proofErr w:type="gramEnd"/>
      <w:r w:rsidR="00F23FF9"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="00F23FF9" w:rsidRPr="00CF415C">
        <w:rPr>
          <w:rFonts w:asciiTheme="majorHAnsi" w:hAnsiTheme="majorHAnsi" w:cs="Arial"/>
          <w:b/>
          <w:sz w:val="24"/>
          <w:szCs w:val="24"/>
        </w:rPr>
        <w:t>decretar</w:t>
      </w:r>
      <w:proofErr w:type="spellEnd"/>
      <w:r w:rsidR="00F23FF9" w:rsidRPr="00CF415C">
        <w:rPr>
          <w:rFonts w:asciiTheme="majorHAnsi" w:hAnsiTheme="majorHAnsi" w:cs="Arial"/>
          <w:b/>
          <w:sz w:val="24"/>
          <w:szCs w:val="24"/>
        </w:rPr>
        <w:t xml:space="preserve"> y </w:t>
      </w:r>
      <w:proofErr w:type="spellStart"/>
      <w:r w:rsidR="00F23FF9" w:rsidRPr="00CF415C">
        <w:rPr>
          <w:rFonts w:asciiTheme="majorHAnsi" w:hAnsiTheme="majorHAnsi" w:cs="Arial"/>
          <w:b/>
          <w:sz w:val="24"/>
          <w:szCs w:val="24"/>
        </w:rPr>
        <w:t>practicar</w:t>
      </w:r>
      <w:proofErr w:type="spellEnd"/>
      <w:r w:rsidR="00F23FF9" w:rsidRPr="00CF415C">
        <w:rPr>
          <w:rFonts w:asciiTheme="majorHAnsi" w:hAnsiTheme="majorHAnsi" w:cs="Arial"/>
          <w:b/>
          <w:sz w:val="24"/>
          <w:szCs w:val="24"/>
        </w:rPr>
        <w:t xml:space="preserve"> las </w:t>
      </w:r>
      <w:proofErr w:type="spellStart"/>
      <w:r w:rsidR="00F23FF9" w:rsidRPr="00CF415C">
        <w:rPr>
          <w:rFonts w:asciiTheme="majorHAnsi" w:hAnsiTheme="majorHAnsi" w:cs="Arial"/>
          <w:b/>
          <w:sz w:val="24"/>
          <w:szCs w:val="24"/>
        </w:rPr>
        <w:t>pruebas</w:t>
      </w:r>
      <w:proofErr w:type="spellEnd"/>
      <w:r w:rsidR="00F23FF9" w:rsidRPr="00CF415C">
        <w:rPr>
          <w:rFonts w:asciiTheme="majorHAnsi" w:hAnsiTheme="majorHAnsi" w:cs="Arial"/>
          <w:b/>
          <w:sz w:val="24"/>
          <w:szCs w:val="24"/>
        </w:rPr>
        <w:t xml:space="preserve">, </w:t>
      </w:r>
      <w:proofErr w:type="spellStart"/>
      <w:r w:rsidR="00F23FF9" w:rsidRPr="00CF415C">
        <w:rPr>
          <w:rFonts w:asciiTheme="majorHAnsi" w:hAnsiTheme="majorHAnsi" w:cs="Arial"/>
          <w:b/>
          <w:sz w:val="24"/>
          <w:szCs w:val="24"/>
        </w:rPr>
        <w:t>cor</w:t>
      </w:r>
      <w:r w:rsidR="00086CC1" w:rsidRPr="00CF415C">
        <w:rPr>
          <w:rFonts w:asciiTheme="majorHAnsi" w:hAnsiTheme="majorHAnsi" w:cs="Arial"/>
          <w:b/>
          <w:sz w:val="24"/>
          <w:szCs w:val="24"/>
        </w:rPr>
        <w:t>r</w:t>
      </w:r>
      <w:r w:rsidR="00F23FF9" w:rsidRPr="00CF415C">
        <w:rPr>
          <w:rFonts w:asciiTheme="majorHAnsi" w:hAnsiTheme="majorHAnsi" w:cs="Arial"/>
          <w:b/>
          <w:sz w:val="24"/>
          <w:szCs w:val="24"/>
        </w:rPr>
        <w:t>er</w:t>
      </w:r>
      <w:proofErr w:type="spellEnd"/>
      <w:r w:rsidR="00F23FF9"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="00F23FF9" w:rsidRPr="00CF415C">
        <w:rPr>
          <w:rFonts w:asciiTheme="majorHAnsi" w:hAnsiTheme="majorHAnsi" w:cs="Arial"/>
          <w:b/>
          <w:sz w:val="24"/>
          <w:szCs w:val="24"/>
        </w:rPr>
        <w:t>traslado</w:t>
      </w:r>
      <w:proofErr w:type="spellEnd"/>
      <w:r w:rsidR="00F23FF9" w:rsidRPr="00CF415C">
        <w:rPr>
          <w:rFonts w:asciiTheme="majorHAnsi" w:hAnsiTheme="majorHAnsi" w:cs="Arial"/>
          <w:b/>
          <w:sz w:val="24"/>
          <w:szCs w:val="24"/>
        </w:rPr>
        <w:t xml:space="preserve"> para </w:t>
      </w:r>
      <w:proofErr w:type="spellStart"/>
      <w:r w:rsidR="00F23FF9" w:rsidRPr="00CF415C">
        <w:rPr>
          <w:rFonts w:asciiTheme="majorHAnsi" w:hAnsiTheme="majorHAnsi" w:cs="Arial"/>
          <w:b/>
          <w:sz w:val="24"/>
          <w:szCs w:val="24"/>
        </w:rPr>
        <w:t>alegar</w:t>
      </w:r>
      <w:proofErr w:type="spellEnd"/>
      <w:r w:rsidR="00F23FF9" w:rsidRPr="00CF415C">
        <w:rPr>
          <w:rFonts w:asciiTheme="majorHAnsi" w:hAnsiTheme="majorHAnsi" w:cs="Arial"/>
          <w:b/>
          <w:sz w:val="24"/>
          <w:szCs w:val="24"/>
        </w:rPr>
        <w:t xml:space="preserve"> y </w:t>
      </w:r>
      <w:proofErr w:type="spellStart"/>
      <w:r w:rsidR="00F23FF9" w:rsidRPr="00CF415C">
        <w:rPr>
          <w:rFonts w:asciiTheme="majorHAnsi" w:hAnsiTheme="majorHAnsi" w:cs="Arial"/>
          <w:b/>
          <w:sz w:val="24"/>
          <w:szCs w:val="24"/>
        </w:rPr>
        <w:t>posteriormente</w:t>
      </w:r>
      <w:proofErr w:type="spellEnd"/>
      <w:r w:rsidR="00F23FF9"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="00F23FF9" w:rsidRPr="00CF415C">
        <w:rPr>
          <w:rFonts w:asciiTheme="majorHAnsi" w:hAnsiTheme="majorHAnsi" w:cs="Arial"/>
          <w:b/>
          <w:sz w:val="24"/>
          <w:szCs w:val="24"/>
        </w:rPr>
        <w:t>proferir</w:t>
      </w:r>
      <w:proofErr w:type="spellEnd"/>
      <w:r w:rsidR="00F23FF9" w:rsidRPr="00CF415C">
        <w:rPr>
          <w:rFonts w:asciiTheme="majorHAnsi" w:hAnsiTheme="majorHAnsi" w:cs="Arial"/>
          <w:b/>
          <w:sz w:val="24"/>
          <w:szCs w:val="24"/>
        </w:rPr>
        <w:t xml:space="preserve"> la </w:t>
      </w:r>
      <w:proofErr w:type="spellStart"/>
      <w:r w:rsidR="00F23FF9" w:rsidRPr="00CF415C">
        <w:rPr>
          <w:rFonts w:asciiTheme="majorHAnsi" w:hAnsiTheme="majorHAnsi" w:cs="Arial"/>
          <w:b/>
          <w:sz w:val="24"/>
          <w:szCs w:val="24"/>
        </w:rPr>
        <w:t>sentencia</w:t>
      </w:r>
      <w:proofErr w:type="spellEnd"/>
      <w:r w:rsidR="00F23FF9"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="00F23FF9" w:rsidRPr="00CF415C">
        <w:rPr>
          <w:rFonts w:asciiTheme="majorHAnsi" w:hAnsiTheme="majorHAnsi" w:cs="Arial"/>
          <w:b/>
          <w:sz w:val="24"/>
          <w:szCs w:val="24"/>
        </w:rPr>
        <w:t>ordinaria</w:t>
      </w:r>
      <w:proofErr w:type="spellEnd"/>
      <w:r w:rsidR="00F23FF9"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="00F23FF9" w:rsidRPr="00CF415C">
        <w:rPr>
          <w:rFonts w:asciiTheme="majorHAnsi" w:hAnsiTheme="majorHAnsi" w:cs="Arial"/>
          <w:b/>
          <w:sz w:val="24"/>
          <w:szCs w:val="24"/>
        </w:rPr>
        <w:t>en</w:t>
      </w:r>
      <w:proofErr w:type="spellEnd"/>
      <w:r w:rsidR="00F23FF9" w:rsidRPr="00CF415C">
        <w:rPr>
          <w:rFonts w:asciiTheme="majorHAnsi" w:hAnsiTheme="majorHAnsi" w:cs="Arial"/>
          <w:b/>
          <w:sz w:val="24"/>
          <w:szCs w:val="24"/>
        </w:rPr>
        <w:t xml:space="preserve"> la </w:t>
      </w:r>
      <w:proofErr w:type="spellStart"/>
      <w:r w:rsidR="00F23FF9" w:rsidRPr="00CF415C">
        <w:rPr>
          <w:rFonts w:asciiTheme="majorHAnsi" w:hAnsiTheme="majorHAnsi" w:cs="Arial"/>
          <w:b/>
          <w:sz w:val="24"/>
          <w:szCs w:val="24"/>
        </w:rPr>
        <w:t>cual</w:t>
      </w:r>
      <w:proofErr w:type="spellEnd"/>
      <w:r w:rsidR="00F23FF9"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="00F23FF9" w:rsidRPr="00CF415C">
        <w:rPr>
          <w:rFonts w:asciiTheme="majorHAnsi" w:hAnsiTheme="majorHAnsi" w:cs="Arial"/>
          <w:b/>
          <w:sz w:val="24"/>
          <w:szCs w:val="24"/>
        </w:rPr>
        <w:t>resolver</w:t>
      </w:r>
      <w:r w:rsidR="00086CC1" w:rsidRPr="00CF415C">
        <w:rPr>
          <w:rFonts w:asciiTheme="majorHAnsi" w:hAnsiTheme="majorHAnsi" w:cs="Arial"/>
          <w:b/>
          <w:sz w:val="24"/>
          <w:szCs w:val="24"/>
        </w:rPr>
        <w:t>í</w:t>
      </w:r>
      <w:r w:rsidR="00F23FF9" w:rsidRPr="00CF415C">
        <w:rPr>
          <w:rFonts w:asciiTheme="majorHAnsi" w:hAnsiTheme="majorHAnsi" w:cs="Arial"/>
          <w:b/>
          <w:sz w:val="24"/>
          <w:szCs w:val="24"/>
        </w:rPr>
        <w:t>a</w:t>
      </w:r>
      <w:proofErr w:type="spellEnd"/>
      <w:r w:rsidR="00F23FF9" w:rsidRPr="00CF415C">
        <w:rPr>
          <w:rFonts w:asciiTheme="majorHAnsi" w:hAnsiTheme="majorHAnsi" w:cs="Arial"/>
          <w:b/>
          <w:sz w:val="24"/>
          <w:szCs w:val="24"/>
        </w:rPr>
        <w:t xml:space="preserve"> la </w:t>
      </w:r>
      <w:proofErr w:type="spellStart"/>
      <w:r w:rsidR="00F23FF9" w:rsidRPr="00CF415C">
        <w:rPr>
          <w:rFonts w:asciiTheme="majorHAnsi" w:hAnsiTheme="majorHAnsi" w:cs="Arial"/>
          <w:b/>
          <w:sz w:val="24"/>
          <w:szCs w:val="24"/>
        </w:rPr>
        <w:t>excepci</w:t>
      </w:r>
      <w:r w:rsidR="00405291" w:rsidRPr="00CF415C">
        <w:rPr>
          <w:rFonts w:asciiTheme="majorHAnsi" w:hAnsiTheme="majorHAnsi" w:cs="Arial"/>
          <w:b/>
          <w:sz w:val="24"/>
          <w:szCs w:val="24"/>
        </w:rPr>
        <w:t>ó</w:t>
      </w:r>
      <w:r w:rsidR="00F23FF9" w:rsidRPr="00CF415C">
        <w:rPr>
          <w:rFonts w:asciiTheme="majorHAnsi" w:hAnsiTheme="majorHAnsi" w:cs="Arial"/>
          <w:b/>
          <w:sz w:val="24"/>
          <w:szCs w:val="24"/>
        </w:rPr>
        <w:t>n</w:t>
      </w:r>
      <w:proofErr w:type="spellEnd"/>
      <w:r w:rsidR="00F23FF9"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="00F23FF9" w:rsidRPr="00CF415C">
        <w:rPr>
          <w:rFonts w:asciiTheme="majorHAnsi" w:hAnsiTheme="majorHAnsi" w:cs="Arial"/>
          <w:b/>
          <w:sz w:val="24"/>
          <w:szCs w:val="24"/>
        </w:rPr>
        <w:t>perentoria</w:t>
      </w:r>
      <w:proofErr w:type="spellEnd"/>
      <w:r w:rsidR="00F23FF9" w:rsidRPr="00CF415C">
        <w:rPr>
          <w:rFonts w:asciiTheme="majorHAnsi" w:hAnsiTheme="majorHAnsi" w:cs="Arial"/>
          <w:b/>
          <w:sz w:val="24"/>
          <w:szCs w:val="24"/>
        </w:rPr>
        <w:t>.</w:t>
      </w:r>
      <w:r w:rsidR="00405291" w:rsidRPr="00CF415C">
        <w:rPr>
          <w:rFonts w:asciiTheme="majorHAnsi" w:hAnsiTheme="majorHAnsi" w:cs="Arial"/>
          <w:b/>
          <w:sz w:val="24"/>
          <w:szCs w:val="24"/>
        </w:rPr>
        <w:t xml:space="preserve"> (</w:t>
      </w:r>
      <w:proofErr w:type="spellStart"/>
      <w:r w:rsidR="00405291" w:rsidRPr="00CF415C">
        <w:rPr>
          <w:rFonts w:asciiTheme="majorHAnsi" w:hAnsiTheme="majorHAnsi" w:cs="Arial"/>
          <w:b/>
          <w:sz w:val="24"/>
          <w:szCs w:val="24"/>
        </w:rPr>
        <w:t>Articulo</w:t>
      </w:r>
      <w:proofErr w:type="spellEnd"/>
      <w:r w:rsidR="00405291" w:rsidRPr="00CF415C">
        <w:rPr>
          <w:rFonts w:asciiTheme="majorHAnsi" w:hAnsiTheme="majorHAnsi" w:cs="Arial"/>
          <w:b/>
          <w:sz w:val="24"/>
          <w:szCs w:val="24"/>
        </w:rPr>
        <w:t xml:space="preserve"> 182 </w:t>
      </w:r>
      <w:proofErr w:type="gramStart"/>
      <w:r w:rsidR="00405291" w:rsidRPr="00CF415C">
        <w:rPr>
          <w:rFonts w:asciiTheme="majorHAnsi" w:hAnsiTheme="majorHAnsi" w:cs="Arial"/>
          <w:b/>
          <w:sz w:val="24"/>
          <w:szCs w:val="24"/>
        </w:rPr>
        <w:t>A</w:t>
      </w:r>
      <w:proofErr w:type="gramEnd"/>
      <w:r w:rsidR="00405291" w:rsidRPr="00CF415C">
        <w:rPr>
          <w:rFonts w:asciiTheme="majorHAnsi" w:hAnsiTheme="majorHAnsi" w:cs="Arial"/>
          <w:b/>
          <w:sz w:val="24"/>
          <w:szCs w:val="24"/>
        </w:rPr>
        <w:t xml:space="preserve"> CPACA).</w:t>
      </w:r>
    </w:p>
    <w:p w:rsidR="00265668" w:rsidRPr="00CF415C" w:rsidRDefault="00265668">
      <w:pPr>
        <w:rPr>
          <w:rFonts w:asciiTheme="majorHAnsi" w:hAnsiTheme="majorHAnsi" w:cs="Arial"/>
          <w:sz w:val="24"/>
          <w:szCs w:val="24"/>
        </w:rPr>
      </w:pPr>
    </w:p>
    <w:p w:rsidR="00F23FF9" w:rsidRPr="00CF415C" w:rsidRDefault="0080420E" w:rsidP="0080420E">
      <w:pPr>
        <w:jc w:val="both"/>
        <w:rPr>
          <w:rFonts w:asciiTheme="majorHAnsi" w:hAnsiTheme="majorHAnsi" w:cs="Arial"/>
          <w:sz w:val="24"/>
          <w:szCs w:val="24"/>
        </w:rPr>
      </w:pPr>
      <w:r w:rsidRPr="00CF415C">
        <w:rPr>
          <w:rFonts w:asciiTheme="majorHAnsi" w:hAnsiTheme="majorHAnsi" w:cs="Arial"/>
          <w:b/>
          <w:sz w:val="24"/>
          <w:szCs w:val="24"/>
        </w:rPr>
        <w:t>Caso 4.</w:t>
      </w:r>
      <w:r w:rsidRPr="00CF415C">
        <w:rPr>
          <w:rFonts w:asciiTheme="majorHAnsi" w:hAnsiTheme="majorHAnsi" w:cs="Arial"/>
          <w:sz w:val="24"/>
          <w:szCs w:val="24"/>
        </w:rPr>
        <w:t xml:space="preserve"> El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soldado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Alfonso,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su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cónyuge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hija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,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demandan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en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reparación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directa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el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reconocimiento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y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pago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los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perjuicios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materiales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y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morales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causados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este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, con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ocasión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del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daño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sufrido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al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activar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un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artefacto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explosivo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(mina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antipersona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)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mientras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prestaba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el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servicio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militar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obligatorio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.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En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la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demanda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se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solicitaron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como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pruebas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: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i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)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copia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del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informe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administrativo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por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lesiones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17 de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febrero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2021; ii) 7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testigos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“con el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propósito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acreditar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su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buen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comportamiento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como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soldado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conscripto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”; y iii) la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declaración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del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auxiliar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enfermería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que le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brindó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primeros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auxilios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, para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establecer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el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porcentaje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exacto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pérdida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su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capacidad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laboral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. La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demandada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,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Cuerpo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Militar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la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Nación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,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allegó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con la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contestación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la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demanda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: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i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) el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informe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administrativo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por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lesiones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17 de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febrero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2021 y ii)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los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exámenes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ingreso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y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retiro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Alfonso. El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juzgador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que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conoce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el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asunto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considera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la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posibilidad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de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dictar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sentencia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anticipada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, para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ello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deberá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pronunciarse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sobre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las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pruebas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cuya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práctica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solicitó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la parte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demandante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. Marco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normativo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.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Artículo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182A, numeral 1, </w:t>
      </w:r>
      <w:proofErr w:type="gramStart"/>
      <w:r w:rsidRPr="00CF415C">
        <w:rPr>
          <w:rFonts w:asciiTheme="majorHAnsi" w:hAnsiTheme="majorHAnsi" w:cs="Arial"/>
          <w:sz w:val="24"/>
          <w:szCs w:val="24"/>
        </w:rPr>
        <w:t>del</w:t>
      </w:r>
      <w:proofErr w:type="gramEnd"/>
      <w:r w:rsidRPr="00CF415C">
        <w:rPr>
          <w:rFonts w:asciiTheme="majorHAnsi" w:hAnsiTheme="majorHAnsi" w:cs="Arial"/>
          <w:sz w:val="24"/>
          <w:szCs w:val="24"/>
        </w:rPr>
        <w:t xml:space="preserve"> CPACA.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Artículo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168 </w:t>
      </w:r>
      <w:proofErr w:type="gramStart"/>
      <w:r w:rsidRPr="00CF415C">
        <w:rPr>
          <w:rFonts w:asciiTheme="majorHAnsi" w:hAnsiTheme="majorHAnsi" w:cs="Arial"/>
          <w:sz w:val="24"/>
          <w:szCs w:val="24"/>
        </w:rPr>
        <w:t>del</w:t>
      </w:r>
      <w:proofErr w:type="gramEnd"/>
      <w:r w:rsidRPr="00CF415C">
        <w:rPr>
          <w:rFonts w:asciiTheme="majorHAnsi" w:hAnsiTheme="majorHAnsi" w:cs="Arial"/>
          <w:sz w:val="24"/>
          <w:szCs w:val="24"/>
        </w:rPr>
        <w:t xml:space="preserve"> CGP.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Pregunta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. Si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usted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fuera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el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juzgador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y se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encuentra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antes de la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audiencia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inicial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¿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Consideraría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viable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dictar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sentencia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anticipada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porque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las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pruebas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que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solicitó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la parte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actora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son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inconducentes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,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impertinentes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o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inútiles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 xml:space="preserve"> y </w:t>
      </w:r>
      <w:proofErr w:type="spellStart"/>
      <w:r w:rsidRPr="00CF415C">
        <w:rPr>
          <w:rFonts w:asciiTheme="majorHAnsi" w:hAnsiTheme="majorHAnsi" w:cs="Arial"/>
          <w:sz w:val="24"/>
          <w:szCs w:val="24"/>
        </w:rPr>
        <w:t>cuenta</w:t>
      </w:r>
      <w:proofErr w:type="spellEnd"/>
      <w:r w:rsidRPr="00CF415C">
        <w:rPr>
          <w:rFonts w:asciiTheme="majorHAnsi" w:hAnsiTheme="majorHAnsi" w:cs="Arial"/>
          <w:sz w:val="24"/>
          <w:szCs w:val="24"/>
        </w:rPr>
        <w:t>?</w:t>
      </w:r>
    </w:p>
    <w:p w:rsidR="00B10943" w:rsidRPr="00CF415C" w:rsidRDefault="00B10943">
      <w:pPr>
        <w:rPr>
          <w:rFonts w:asciiTheme="majorHAnsi" w:hAnsiTheme="majorHAnsi" w:cs="Arial"/>
          <w:sz w:val="24"/>
          <w:szCs w:val="24"/>
        </w:rPr>
      </w:pPr>
    </w:p>
    <w:p w:rsidR="0080420E" w:rsidRPr="00CF415C" w:rsidRDefault="0080420E" w:rsidP="008D2CA6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CF415C">
        <w:rPr>
          <w:rFonts w:asciiTheme="majorHAnsi" w:hAnsiTheme="majorHAnsi" w:cs="Arial"/>
          <w:b/>
          <w:sz w:val="24"/>
          <w:szCs w:val="24"/>
        </w:rPr>
        <w:t xml:space="preserve">RESPUESTA: </w:t>
      </w:r>
      <w:r w:rsidR="00405291" w:rsidRPr="00CF415C">
        <w:rPr>
          <w:rFonts w:asciiTheme="majorHAnsi" w:hAnsiTheme="majorHAnsi" w:cs="Arial"/>
          <w:b/>
          <w:sz w:val="24"/>
          <w:szCs w:val="24"/>
        </w:rPr>
        <w:t xml:space="preserve">Si, </w:t>
      </w:r>
      <w:proofErr w:type="spellStart"/>
      <w:r w:rsidR="00405291" w:rsidRPr="00CF415C">
        <w:rPr>
          <w:rFonts w:asciiTheme="majorHAnsi" w:hAnsiTheme="majorHAnsi" w:cs="Arial"/>
          <w:b/>
          <w:sz w:val="24"/>
          <w:szCs w:val="24"/>
        </w:rPr>
        <w:t>dictaria</w:t>
      </w:r>
      <w:proofErr w:type="spellEnd"/>
      <w:r w:rsidR="00405291" w:rsidRPr="00CF415C">
        <w:rPr>
          <w:rFonts w:asciiTheme="majorHAnsi" w:hAnsiTheme="majorHAnsi" w:cs="Arial"/>
          <w:b/>
          <w:sz w:val="24"/>
          <w:szCs w:val="24"/>
        </w:rPr>
        <w:t xml:space="preserve"> la </w:t>
      </w:r>
      <w:proofErr w:type="spellStart"/>
      <w:r w:rsidR="00405291" w:rsidRPr="00CF415C">
        <w:rPr>
          <w:rFonts w:asciiTheme="majorHAnsi" w:hAnsiTheme="majorHAnsi" w:cs="Arial"/>
          <w:b/>
          <w:sz w:val="24"/>
          <w:szCs w:val="24"/>
        </w:rPr>
        <w:t>sentencia</w:t>
      </w:r>
      <w:proofErr w:type="spellEnd"/>
      <w:r w:rsidR="00405291"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="00405291" w:rsidRPr="00CF415C">
        <w:rPr>
          <w:rFonts w:asciiTheme="majorHAnsi" w:hAnsiTheme="majorHAnsi" w:cs="Arial"/>
          <w:b/>
          <w:sz w:val="24"/>
          <w:szCs w:val="24"/>
        </w:rPr>
        <w:t>anticipada</w:t>
      </w:r>
      <w:proofErr w:type="spellEnd"/>
      <w:r w:rsidR="008D2CA6" w:rsidRPr="00CF415C">
        <w:rPr>
          <w:rFonts w:asciiTheme="majorHAnsi" w:hAnsiTheme="majorHAnsi" w:cs="Arial"/>
          <w:b/>
          <w:sz w:val="24"/>
          <w:szCs w:val="24"/>
        </w:rPr>
        <w:t xml:space="preserve">, </w:t>
      </w:r>
      <w:proofErr w:type="spellStart"/>
      <w:r w:rsidR="00086CC1" w:rsidRPr="00CF415C">
        <w:rPr>
          <w:rFonts w:asciiTheme="majorHAnsi" w:hAnsiTheme="majorHAnsi" w:cs="Arial"/>
          <w:b/>
          <w:sz w:val="24"/>
          <w:szCs w:val="24"/>
        </w:rPr>
        <w:t>debido</w:t>
      </w:r>
      <w:proofErr w:type="spellEnd"/>
      <w:r w:rsidR="00086CC1" w:rsidRPr="00CF415C">
        <w:rPr>
          <w:rFonts w:asciiTheme="majorHAnsi" w:hAnsiTheme="majorHAnsi" w:cs="Arial"/>
          <w:b/>
          <w:sz w:val="24"/>
          <w:szCs w:val="24"/>
        </w:rPr>
        <w:t xml:space="preserve"> a que </w:t>
      </w:r>
      <w:r w:rsidR="008D2CA6" w:rsidRPr="00CF415C">
        <w:rPr>
          <w:rFonts w:asciiTheme="majorHAnsi" w:hAnsiTheme="majorHAnsi" w:cs="Arial"/>
          <w:b/>
          <w:sz w:val="24"/>
          <w:szCs w:val="24"/>
        </w:rPr>
        <w:t xml:space="preserve">las </w:t>
      </w:r>
      <w:proofErr w:type="spellStart"/>
      <w:r w:rsidR="008D2CA6" w:rsidRPr="00CF415C">
        <w:rPr>
          <w:rFonts w:asciiTheme="majorHAnsi" w:hAnsiTheme="majorHAnsi" w:cs="Arial"/>
          <w:b/>
          <w:sz w:val="24"/>
          <w:szCs w:val="24"/>
        </w:rPr>
        <w:t>pruebas</w:t>
      </w:r>
      <w:proofErr w:type="spellEnd"/>
      <w:r w:rsidR="008D2CA6" w:rsidRPr="00CF415C">
        <w:rPr>
          <w:rFonts w:asciiTheme="majorHAnsi" w:hAnsiTheme="majorHAnsi" w:cs="Arial"/>
          <w:b/>
          <w:sz w:val="24"/>
          <w:szCs w:val="24"/>
        </w:rPr>
        <w:t xml:space="preserve"> ii y iii </w:t>
      </w:r>
      <w:proofErr w:type="spellStart"/>
      <w:r w:rsidR="008D2CA6" w:rsidRPr="00CF415C">
        <w:rPr>
          <w:rFonts w:asciiTheme="majorHAnsi" w:hAnsiTheme="majorHAnsi" w:cs="Arial"/>
          <w:b/>
          <w:sz w:val="24"/>
          <w:szCs w:val="24"/>
        </w:rPr>
        <w:t>solicitadas</w:t>
      </w:r>
      <w:proofErr w:type="spellEnd"/>
      <w:r w:rsidR="008D2CA6" w:rsidRPr="00CF415C">
        <w:rPr>
          <w:rFonts w:asciiTheme="majorHAnsi" w:hAnsiTheme="majorHAnsi" w:cs="Arial"/>
          <w:b/>
          <w:sz w:val="24"/>
          <w:szCs w:val="24"/>
        </w:rPr>
        <w:t xml:space="preserve"> son </w:t>
      </w:r>
      <w:proofErr w:type="spellStart"/>
      <w:r w:rsidR="008D2CA6" w:rsidRPr="00CF415C">
        <w:rPr>
          <w:rFonts w:asciiTheme="majorHAnsi" w:hAnsiTheme="majorHAnsi" w:cs="Arial"/>
          <w:b/>
          <w:sz w:val="24"/>
          <w:szCs w:val="24"/>
        </w:rPr>
        <w:t>inutiles</w:t>
      </w:r>
      <w:proofErr w:type="spellEnd"/>
      <w:r w:rsidR="008D2CA6" w:rsidRPr="00CF415C">
        <w:rPr>
          <w:rFonts w:asciiTheme="majorHAnsi" w:hAnsiTheme="majorHAnsi" w:cs="Arial"/>
          <w:b/>
          <w:sz w:val="24"/>
          <w:szCs w:val="24"/>
        </w:rPr>
        <w:t xml:space="preserve">, </w:t>
      </w:r>
      <w:proofErr w:type="spellStart"/>
      <w:r w:rsidR="008D2CA6" w:rsidRPr="00CF415C">
        <w:rPr>
          <w:rFonts w:asciiTheme="majorHAnsi" w:hAnsiTheme="majorHAnsi" w:cs="Arial"/>
          <w:b/>
          <w:sz w:val="24"/>
          <w:szCs w:val="24"/>
        </w:rPr>
        <w:t>impertinentes</w:t>
      </w:r>
      <w:proofErr w:type="spellEnd"/>
      <w:r w:rsidR="008D2CA6" w:rsidRPr="00CF415C">
        <w:rPr>
          <w:rFonts w:asciiTheme="majorHAnsi" w:hAnsiTheme="majorHAnsi" w:cs="Arial"/>
          <w:b/>
          <w:sz w:val="24"/>
          <w:szCs w:val="24"/>
        </w:rPr>
        <w:t xml:space="preserve"> e </w:t>
      </w:r>
      <w:proofErr w:type="spellStart"/>
      <w:r w:rsidR="008D2CA6" w:rsidRPr="00CF415C">
        <w:rPr>
          <w:rFonts w:asciiTheme="majorHAnsi" w:hAnsiTheme="majorHAnsi" w:cs="Arial"/>
          <w:b/>
          <w:sz w:val="24"/>
          <w:szCs w:val="24"/>
        </w:rPr>
        <w:t>inconducentes</w:t>
      </w:r>
      <w:proofErr w:type="spellEnd"/>
      <w:r w:rsidR="008D2CA6" w:rsidRPr="00CF415C">
        <w:rPr>
          <w:rFonts w:asciiTheme="majorHAnsi" w:hAnsiTheme="majorHAnsi" w:cs="Arial"/>
          <w:b/>
          <w:sz w:val="24"/>
          <w:szCs w:val="24"/>
        </w:rPr>
        <w:t xml:space="preserve"> y la </w:t>
      </w:r>
      <w:proofErr w:type="spellStart"/>
      <w:r w:rsidR="008D2CA6" w:rsidRPr="00CF415C">
        <w:rPr>
          <w:rFonts w:asciiTheme="majorHAnsi" w:hAnsiTheme="majorHAnsi" w:cs="Arial"/>
          <w:b/>
          <w:sz w:val="24"/>
          <w:szCs w:val="24"/>
        </w:rPr>
        <w:t>prueba</w:t>
      </w:r>
      <w:proofErr w:type="spellEnd"/>
      <w:r w:rsidR="008D2CA6"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="00086CC1" w:rsidRPr="00CF415C">
        <w:rPr>
          <w:rFonts w:asciiTheme="majorHAnsi" w:hAnsiTheme="majorHAnsi" w:cs="Arial"/>
          <w:b/>
          <w:sz w:val="24"/>
          <w:szCs w:val="24"/>
        </w:rPr>
        <w:t>i</w:t>
      </w:r>
      <w:proofErr w:type="spellEnd"/>
      <w:r w:rsidR="008D2CA6"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="008D2CA6" w:rsidRPr="00CF415C">
        <w:rPr>
          <w:rFonts w:asciiTheme="majorHAnsi" w:hAnsiTheme="majorHAnsi" w:cs="Arial"/>
          <w:b/>
          <w:sz w:val="24"/>
          <w:szCs w:val="24"/>
        </w:rPr>
        <w:t>ya</w:t>
      </w:r>
      <w:proofErr w:type="spellEnd"/>
      <w:r w:rsidR="008D2CA6"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="008D2CA6" w:rsidRPr="00CF415C">
        <w:rPr>
          <w:rFonts w:asciiTheme="majorHAnsi" w:hAnsiTheme="majorHAnsi" w:cs="Arial"/>
          <w:b/>
          <w:sz w:val="24"/>
          <w:szCs w:val="24"/>
        </w:rPr>
        <w:t>fue</w:t>
      </w:r>
      <w:proofErr w:type="spellEnd"/>
      <w:r w:rsidR="008D2CA6" w:rsidRPr="00CF415C">
        <w:rPr>
          <w:rFonts w:asciiTheme="majorHAnsi" w:hAnsiTheme="majorHAnsi" w:cs="Arial"/>
          <w:b/>
          <w:sz w:val="24"/>
          <w:szCs w:val="24"/>
        </w:rPr>
        <w:t xml:space="preserve"> </w:t>
      </w:r>
      <w:proofErr w:type="spellStart"/>
      <w:r w:rsidR="008D2CA6" w:rsidRPr="00CF415C">
        <w:rPr>
          <w:rFonts w:asciiTheme="majorHAnsi" w:hAnsiTheme="majorHAnsi" w:cs="Arial"/>
          <w:b/>
          <w:sz w:val="24"/>
          <w:szCs w:val="24"/>
        </w:rPr>
        <w:t>aportada</w:t>
      </w:r>
      <w:proofErr w:type="spellEnd"/>
      <w:r w:rsidR="008D2CA6" w:rsidRPr="00CF415C">
        <w:rPr>
          <w:rFonts w:asciiTheme="majorHAnsi" w:hAnsiTheme="majorHAnsi" w:cs="Arial"/>
          <w:b/>
          <w:sz w:val="24"/>
          <w:szCs w:val="24"/>
        </w:rPr>
        <w:t xml:space="preserve"> al </w:t>
      </w:r>
      <w:proofErr w:type="spellStart"/>
      <w:r w:rsidR="008D2CA6" w:rsidRPr="00CF415C">
        <w:rPr>
          <w:rFonts w:asciiTheme="majorHAnsi" w:hAnsiTheme="majorHAnsi" w:cs="Arial"/>
          <w:b/>
          <w:sz w:val="24"/>
          <w:szCs w:val="24"/>
        </w:rPr>
        <w:t>proceso</w:t>
      </w:r>
      <w:proofErr w:type="spellEnd"/>
      <w:r w:rsidR="008D2CA6" w:rsidRPr="00CF415C">
        <w:rPr>
          <w:rFonts w:asciiTheme="majorHAnsi" w:hAnsiTheme="majorHAnsi" w:cs="Arial"/>
          <w:b/>
          <w:sz w:val="24"/>
          <w:szCs w:val="24"/>
        </w:rPr>
        <w:t>.</w:t>
      </w:r>
    </w:p>
    <w:p w:rsidR="008D2CA6" w:rsidRDefault="00CF415C" w:rsidP="008D2CA6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 xml:space="preserve">MARIA ALEXANDRA BEJARANO NOVOA </w:t>
      </w:r>
    </w:p>
    <w:p w:rsidR="00CF415C" w:rsidRPr="00CF415C" w:rsidRDefault="00CF415C" w:rsidP="008D2CA6">
      <w:pPr>
        <w:jc w:val="both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sectPr w:rsidR="00CF415C" w:rsidRPr="00CF415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943"/>
    <w:rsid w:val="00086CC1"/>
    <w:rsid w:val="00153CEB"/>
    <w:rsid w:val="00265668"/>
    <w:rsid w:val="00405291"/>
    <w:rsid w:val="005F4387"/>
    <w:rsid w:val="0080420E"/>
    <w:rsid w:val="008B0356"/>
    <w:rsid w:val="008D2CA6"/>
    <w:rsid w:val="009B0B98"/>
    <w:rsid w:val="00A85094"/>
    <w:rsid w:val="00A87F61"/>
    <w:rsid w:val="00B10943"/>
    <w:rsid w:val="00CF415C"/>
    <w:rsid w:val="00F23FF9"/>
    <w:rsid w:val="00FE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25F705A-752E-43AE-A1EA-B2E27F68A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B29519445182040A20AEA28C58ED3DD" ma:contentTypeVersion="12" ma:contentTypeDescription="Crear nuevo documento." ma:contentTypeScope="" ma:versionID="584aec068412aafc54fbcc00906835d8">
  <xsd:schema xmlns:xsd="http://www.w3.org/2001/XMLSchema" xmlns:xs="http://www.w3.org/2001/XMLSchema" xmlns:p="http://schemas.microsoft.com/office/2006/metadata/properties" xmlns:ns2="2e527051-a45e-4fe8-9a0e-76b88fc11997" xmlns:ns3="3f51ab6b-ebae-4701-8f37-696a8df38ec0" targetNamespace="http://schemas.microsoft.com/office/2006/metadata/properties" ma:root="true" ma:fieldsID="41048554492fae2d01cd95f84a91f0be" ns2:_="" ns3:_="">
    <xsd:import namespace="2e527051-a45e-4fe8-9a0e-76b88fc11997"/>
    <xsd:import namespace="3f51ab6b-ebae-4701-8f37-696a8df38e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27051-a45e-4fe8-9a0e-76b88fc11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1ab6b-ebae-4701-8f37-696a8df38e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9D3BDD-7F82-4482-993D-90215AC7CE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28B064-92B3-44E9-BF35-12FDDABE32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785D4-BD7B-4A88-91FD-323B5FF69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27051-a45e-4fe8-9a0e-76b88fc11997"/>
    <ds:schemaRef ds:uri="3f51ab6b-ebae-4701-8f37-696a8df38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624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Rama Judicial</Company>
  <LinksUpToDate>false</LinksUpToDate>
  <CharactersWithSpaces>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Maria Alexandra Bejarano Novoa</cp:lastModifiedBy>
  <cp:revision>3</cp:revision>
  <dcterms:created xsi:type="dcterms:W3CDTF">2021-11-24T20:53:00Z</dcterms:created>
  <dcterms:modified xsi:type="dcterms:W3CDTF">2021-11-24T20:55:00Z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0x0101008B29519445182040A20AEA28C58ED3DD</vt:lpwstr>
  </property>
</Properties>
</file>