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n-US" w:eastAsia="en-U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442037F3"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AB439C">
        <w:rPr>
          <w:rFonts w:ascii="Arial" w:eastAsia="Calibri" w:hAnsi="Arial" w:cs="Arial"/>
          <w:lang w:val="es-MX"/>
        </w:rPr>
        <w:t xml:space="preserve">  OLGA </w:t>
      </w:r>
      <w:r w:rsidR="0052177B">
        <w:rPr>
          <w:rFonts w:ascii="Arial" w:eastAsia="Calibri" w:hAnsi="Arial" w:cs="Arial"/>
          <w:lang w:val="es-MX"/>
        </w:rPr>
        <w:t>CECILIA RODRÍGUEZ NUMPAQUE</w:t>
      </w:r>
    </w:p>
    <w:p w14:paraId="5F7DBDD4" w14:textId="13442150"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52177B">
        <w:rPr>
          <w:rFonts w:ascii="Arial" w:hAnsi="Arial" w:cs="Arial"/>
          <w:lang w:val="es-MX"/>
        </w:rPr>
        <w:t>5 septiembre 2021</w:t>
      </w:r>
    </w:p>
    <w:p w14:paraId="75E84AC6" w14:textId="67875C55" w:rsidR="00ED4ECD" w:rsidRPr="00983BE6" w:rsidRDefault="00B713D2" w:rsidP="00B713D2">
      <w:pPr>
        <w:pStyle w:val="Sinespaciado"/>
        <w:ind w:left="-1134"/>
        <w:rPr>
          <w:rFonts w:ascii="Arial" w:eastAsia="Calibri"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971F97" w:rsidRPr="00983BE6">
        <w:rPr>
          <w:rFonts w:ascii="Arial" w:eastAsia="Calibri" w:hAnsi="Arial" w:cs="Arial"/>
          <w:lang w:val="es-MX"/>
        </w:rPr>
        <w:t>NULIDAD Y RESTABLECIMIENTO DEL DERECHO</w:t>
      </w:r>
    </w:p>
    <w:p w14:paraId="6B89892F" w14:textId="6329DD37" w:rsidR="00B713D2" w:rsidRPr="00983BE6" w:rsidRDefault="00B713D2" w:rsidP="00B713D2">
      <w:pPr>
        <w:pStyle w:val="Sinespaciado"/>
        <w:ind w:left="-1134"/>
        <w:rPr>
          <w:rFonts w:ascii="Arial" w:eastAsia="Calibri" w:hAnsi="Arial" w:cs="Arial"/>
          <w:lang w:val="es-MX"/>
        </w:rPr>
      </w:pPr>
      <w:r w:rsidRPr="00983BE6">
        <w:rPr>
          <w:rFonts w:ascii="Arial" w:eastAsia="Calibri" w:hAnsi="Arial" w:cs="Arial"/>
          <w:lang w:val="es-MX"/>
        </w:rPr>
        <w:t>Demandante:</w:t>
      </w:r>
      <w:r w:rsidR="00971F97" w:rsidRPr="00983BE6">
        <w:rPr>
          <w:rFonts w:ascii="Arial" w:eastAsia="Calibri" w:hAnsi="Arial" w:cs="Arial"/>
          <w:lang w:val="es-MX"/>
        </w:rPr>
        <w:t xml:space="preserve">  </w:t>
      </w:r>
      <w:r w:rsidR="00971F97" w:rsidRPr="00983BE6">
        <w:rPr>
          <w:rFonts w:ascii="Arial" w:eastAsia="Calibri" w:hAnsi="Arial" w:cs="Arial"/>
          <w:lang w:val="es-MX"/>
        </w:rPr>
        <w:t>MYDIBEL S.A.</w:t>
      </w:r>
    </w:p>
    <w:p w14:paraId="5A0BDEEB" w14:textId="77777777" w:rsidR="009C194E" w:rsidRDefault="00B713D2" w:rsidP="009C194E">
      <w:pPr>
        <w:pStyle w:val="Sinespaciado"/>
        <w:ind w:left="-1134"/>
        <w:rPr>
          <w:rFonts w:ascii="Arial" w:eastAsia="Calibri" w:hAnsi="Arial" w:cs="Arial"/>
          <w:lang w:val="es-MX"/>
        </w:rPr>
      </w:pPr>
      <w:r w:rsidRPr="00983BE6">
        <w:rPr>
          <w:rFonts w:ascii="Arial" w:eastAsia="Calibri" w:hAnsi="Arial" w:cs="Arial"/>
          <w:lang w:val="es-MX"/>
        </w:rPr>
        <w:t>Demandado:</w:t>
      </w:r>
      <w:r w:rsidR="00971F97" w:rsidRPr="00983BE6">
        <w:rPr>
          <w:rFonts w:ascii="Arial" w:eastAsia="Calibri" w:hAnsi="Arial" w:cs="Arial"/>
          <w:lang w:val="es-MX"/>
        </w:rPr>
        <w:t xml:space="preserve">  </w:t>
      </w:r>
      <w:r w:rsidR="00971F97" w:rsidRPr="00983BE6">
        <w:rPr>
          <w:rFonts w:ascii="Arial" w:eastAsia="Calibri" w:hAnsi="Arial" w:cs="Arial"/>
          <w:lang w:val="es-MX"/>
        </w:rPr>
        <w:t>MINISTERIO DE COMERCIO, INDUSTRIA Y TURISMO</w:t>
      </w:r>
    </w:p>
    <w:p w14:paraId="4C5F41A8" w14:textId="6E8ADDD6" w:rsidR="009C194E" w:rsidRPr="009C194E" w:rsidRDefault="009C194E" w:rsidP="009C194E">
      <w:pPr>
        <w:pStyle w:val="Sinespaciado"/>
        <w:ind w:left="-1134"/>
        <w:rPr>
          <w:rFonts w:ascii="Arial" w:eastAsia="Calibri" w:hAnsi="Arial" w:cs="Arial"/>
          <w:lang w:val="es-MX"/>
        </w:rPr>
      </w:pPr>
      <w:r>
        <w:rPr>
          <w:rFonts w:ascii="Arial" w:eastAsia="Calibri" w:hAnsi="Arial" w:cs="Arial"/>
          <w:lang w:val="es-MX"/>
        </w:rPr>
        <w:t xml:space="preserve">Radicación: </w:t>
      </w:r>
      <w:r w:rsidRPr="009C194E">
        <w:rPr>
          <w:rFonts w:ascii="Arial" w:eastAsia="Calibri" w:hAnsi="Arial" w:cs="Arial"/>
          <w:lang w:val="es-MX"/>
        </w:rPr>
        <w:t>11001032700020190001300</w:t>
      </w:r>
      <w:r w:rsidRPr="009C194E">
        <w:rPr>
          <w:rFonts w:ascii="Arial" w:eastAsia="Calibri" w:hAnsi="Arial" w:cs="Arial"/>
          <w:lang w:val="es-MX"/>
        </w:rPr>
        <w:t xml:space="preserve"> (</w:t>
      </w:r>
      <w:r w:rsidRPr="009C194E">
        <w:rPr>
          <w:rFonts w:ascii="Arial" w:eastAsia="Calibri" w:hAnsi="Arial" w:cs="Arial"/>
          <w:lang w:val="es-MX"/>
        </w:rPr>
        <w:t>25184</w:t>
      </w:r>
      <w:r>
        <w:rPr>
          <w:rFonts w:ascii="Arial" w:eastAsia="Calibri" w:hAnsi="Arial" w:cs="Arial"/>
          <w:lang w:val="es-MX"/>
        </w:rPr>
        <w:t>)</w:t>
      </w:r>
    </w:p>
    <w:p w14:paraId="6E63E917" w14:textId="7D669C73" w:rsidR="009C194E" w:rsidRPr="00983BE6" w:rsidRDefault="009C194E" w:rsidP="009C194E">
      <w:pPr>
        <w:pStyle w:val="Sinespaciado"/>
        <w:ind w:left="-1134"/>
        <w:rPr>
          <w:rFonts w:ascii="Arial" w:eastAsia="Calibri" w:hAnsi="Arial" w:cs="Arial"/>
          <w:lang w:val="es-MX"/>
        </w:rPr>
      </w:pPr>
      <w:r w:rsidRPr="009C194E">
        <w:rPr>
          <w:rFonts w:ascii="Arial" w:eastAsia="Calibri" w:hAnsi="Arial" w:cs="Arial"/>
          <w:lang w:val="es-MX"/>
        </w:rPr>
        <w:t> </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43519EA6" w:rsidR="00222D4A" w:rsidRPr="0076653F" w:rsidRDefault="002971BC" w:rsidP="002971BC">
            <w:pPr>
              <w:pStyle w:val="Sinespaciado"/>
              <w:jc w:val="both"/>
              <w:rPr>
                <w:rFonts w:ascii="Arial" w:eastAsia="Calibri" w:hAnsi="Arial" w:cs="Arial"/>
                <w:color w:val="FF0000"/>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r w:rsidR="0076653F">
              <w:rPr>
                <w:rFonts w:ascii="Arial" w:eastAsia="Calibri" w:hAnsi="Arial" w:cs="Arial"/>
                <w:lang w:val="es-MX"/>
              </w:rPr>
              <w:t xml:space="preserve"> </w:t>
            </w:r>
            <w:r w:rsidR="0076653F">
              <w:rPr>
                <w:rFonts w:ascii="Arial" w:eastAsia="Calibri" w:hAnsi="Arial" w:cs="Arial"/>
                <w:color w:val="FF0000"/>
                <w:lang w:val="es-MX"/>
              </w:rPr>
              <w:t xml:space="preserve">En este evento si bien solicitaron excepciones </w:t>
            </w:r>
            <w:r w:rsidR="005033BD">
              <w:rPr>
                <w:rFonts w:ascii="Arial" w:eastAsia="Calibri" w:hAnsi="Arial" w:cs="Arial"/>
                <w:color w:val="FF0000"/>
                <w:lang w:val="es-MX"/>
              </w:rPr>
              <w:t>propusieron excepciones de mérito que se resuelven en la sentencia (cosa juzgada)</w:t>
            </w:r>
            <w:r w:rsidR="009A1D9B">
              <w:rPr>
                <w:rFonts w:ascii="Arial" w:eastAsia="Calibri" w:hAnsi="Arial" w:cs="Arial"/>
                <w:color w:val="FF0000"/>
                <w:lang w:val="es-MX"/>
              </w:rPr>
              <w:t>, lo que se indicará en el auto que ordena dar aplicación a la sentencia anticipada</w:t>
            </w:r>
            <w:bookmarkStart w:id="0" w:name="_GoBack"/>
            <w:bookmarkEnd w:id="0"/>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lang w:val="en-US" w:eastAsia="en-US"/>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FC5BDE">
              <w:rPr>
                <w:rFonts w:ascii="Arial" w:eastAsia="Calibri" w:hAnsi="Arial" w:cs="Arial"/>
                <w:noProof/>
                <w:color w:val="FF0000"/>
                <w:lang w:val="en-US" w:eastAsia="en-US"/>
              </w:rPr>
              <mc:AlternateContent>
                <mc:Choice Requires="wps">
                  <w:drawing>
                    <wp:anchor distT="0" distB="0" distL="114300" distR="114300" simplePos="0" relativeHeight="251710464" behindDoc="0" locked="0" layoutInCell="1" allowOverlap="1" wp14:anchorId="592904FA" wp14:editId="66EB72B0">
                      <wp:simplePos x="0" y="0"/>
                      <wp:positionH relativeFrom="column">
                        <wp:posOffset>1608455</wp:posOffset>
                      </wp:positionH>
                      <wp:positionV relativeFrom="paragraph">
                        <wp:posOffset>327025</wp:posOffset>
                      </wp:positionV>
                      <wp:extent cx="250441" cy="228600"/>
                      <wp:effectExtent l="0" t="0" r="16510" b="19050"/>
                      <wp:wrapNone/>
                      <wp:docPr id="15" name="Rectángulo 15"/>
                      <wp:cNvGraphicFramePr/>
                      <a:graphic xmlns:a="http://schemas.openxmlformats.org/drawingml/2006/main">
                        <a:graphicData uri="http://schemas.microsoft.com/office/word/2010/wordprocessingShape">
                          <wps:wsp>
                            <wps:cNvSpPr/>
                            <wps:spPr>
                              <a:xfrm>
                                <a:off x="0" y="0"/>
                                <a:ext cx="250441" cy="2286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FF15C1C" w14:textId="001C9EF6" w:rsidR="0076653F" w:rsidRPr="0076653F" w:rsidRDefault="0076653F" w:rsidP="0076653F">
                                  <w:pPr>
                                    <w:jc w:val="center"/>
                                    <w:rPr>
                                      <w:lang w:val="es-ES"/>
                                    </w:rPr>
                                  </w:pPr>
                                  <w:r>
                                    <w:rPr>
                                      <w:color w:val="FF0000"/>
                                      <w:lang w:val="es-ES"/>
                                    </w:rPr>
                                    <w:t>X</w:t>
                                  </w: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6" style="position:absolute;left:0;text-align:left;margin-left:126.65pt;margin-top:25.75pt;width:19.7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" fillcolor="white [3201]" strokecolor="#70ad47 [3209]" strokeweight="1pt">
                      <v:textbox>
                        <w:txbxContent>
                          <w:p w14:paraId="5FF15C1C" w14:textId="001C9EF6" w:rsidR="0076653F" w:rsidRPr="0076653F" w:rsidRDefault="0076653F" w:rsidP="0076653F">
                            <w:pPr>
                              <w:jc w:val="center"/>
                              <w:rPr>
                                <w:lang w:val="es-ES"/>
                              </w:rPr>
                            </w:pPr>
                            <w:r>
                              <w:rPr>
                                <w:color w:val="FF0000"/>
                                <w:lang w:val="es-ES"/>
                              </w:rPr>
                              <w:t>X</w:t>
                            </w:r>
                            <w:r>
                              <w:rPr>
                                <w:lang w:val="es-ES"/>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lastRenderedPageBreak/>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19F290" w14:textId="77777777" w:rsidR="00EC4AC6" w:rsidRDefault="00EC4AC6">
      <w:pPr>
        <w:spacing w:after="0" w:line="240" w:lineRule="auto"/>
      </w:pPr>
      <w:r>
        <w:separator/>
      </w:r>
    </w:p>
  </w:endnote>
  <w:endnote w:type="continuationSeparator" w:id="0">
    <w:p w14:paraId="197DA208" w14:textId="77777777" w:rsidR="00EC4AC6" w:rsidRDefault="00EC4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566093"/>
      <w:docPartObj>
        <w:docPartGallery w:val="Page Numbers (Bottom of Page)"/>
        <w:docPartUnique/>
      </w:docPartObj>
    </w:sdtPr>
    <w:sdtEndPr/>
    <w:sdtContent>
      <w:p w14:paraId="586E939E" w14:textId="61A083B2" w:rsidR="00224C42" w:rsidRDefault="00F57547">
        <w:pPr>
          <w:pStyle w:val="Piedepgina"/>
          <w:jc w:val="right"/>
        </w:pPr>
        <w:r>
          <w:fldChar w:fldCharType="begin"/>
        </w:r>
        <w:r>
          <w:instrText>PAGE   \* MERGEFORMAT</w:instrText>
        </w:r>
        <w:r>
          <w:fldChar w:fldCharType="separate"/>
        </w:r>
        <w:r w:rsidR="00E70D4A" w:rsidRPr="00E70D4A">
          <w:rPr>
            <w:noProof/>
            <w:lang w:val="es-ES"/>
          </w:rPr>
          <w:t>2</w:t>
        </w:r>
        <w:r>
          <w:fldChar w:fldCharType="end"/>
        </w:r>
      </w:p>
    </w:sdtContent>
  </w:sdt>
  <w:p w14:paraId="2521E8EB" w14:textId="77777777" w:rsidR="00224C42" w:rsidRDefault="00EC4AC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958699"/>
      <w:docPartObj>
        <w:docPartGallery w:val="Page Numbers (Bottom of Page)"/>
        <w:docPartUnique/>
      </w:docPartObj>
    </w:sdtPr>
    <w:sdtEndPr/>
    <w:sdtContent>
      <w:p w14:paraId="65574588" w14:textId="7C95102D" w:rsidR="00224C42" w:rsidRDefault="00F57547">
        <w:pPr>
          <w:pStyle w:val="Piedepgina"/>
          <w:jc w:val="right"/>
        </w:pPr>
        <w:r>
          <w:fldChar w:fldCharType="begin"/>
        </w:r>
        <w:r>
          <w:instrText>PAGE   \* MERGEFORMAT</w:instrText>
        </w:r>
        <w:r>
          <w:fldChar w:fldCharType="separate"/>
        </w:r>
        <w:r w:rsidR="00E70D4A" w:rsidRPr="00E70D4A">
          <w:rPr>
            <w:noProof/>
            <w:lang w:val="es-ES"/>
          </w:rPr>
          <w:t>1</w:t>
        </w:r>
        <w:r>
          <w:fldChar w:fldCharType="end"/>
        </w:r>
      </w:p>
    </w:sdtContent>
  </w:sdt>
  <w:p w14:paraId="60134C65" w14:textId="77777777" w:rsidR="00224C42" w:rsidRDefault="00EC4AC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9BAED0" w14:textId="77777777" w:rsidR="00EC4AC6" w:rsidRDefault="00EC4AC6">
      <w:pPr>
        <w:spacing w:after="0" w:line="240" w:lineRule="auto"/>
      </w:pPr>
      <w:r>
        <w:separator/>
      </w:r>
    </w:p>
  </w:footnote>
  <w:footnote w:type="continuationSeparator" w:id="0">
    <w:p w14:paraId="5B696379" w14:textId="77777777" w:rsidR="00EC4AC6" w:rsidRDefault="00EC4A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57D12"/>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033BD"/>
    <w:rsid w:val="0052177B"/>
    <w:rsid w:val="00532C33"/>
    <w:rsid w:val="00565605"/>
    <w:rsid w:val="00571A70"/>
    <w:rsid w:val="00591BD3"/>
    <w:rsid w:val="005B3ECD"/>
    <w:rsid w:val="005C690E"/>
    <w:rsid w:val="005D343D"/>
    <w:rsid w:val="00694130"/>
    <w:rsid w:val="00697C25"/>
    <w:rsid w:val="006E320B"/>
    <w:rsid w:val="00764314"/>
    <w:rsid w:val="0076653F"/>
    <w:rsid w:val="00772BB4"/>
    <w:rsid w:val="007D59E3"/>
    <w:rsid w:val="00823B31"/>
    <w:rsid w:val="00857522"/>
    <w:rsid w:val="00891153"/>
    <w:rsid w:val="00926ADA"/>
    <w:rsid w:val="00965363"/>
    <w:rsid w:val="0096597C"/>
    <w:rsid w:val="00971F97"/>
    <w:rsid w:val="00983BE6"/>
    <w:rsid w:val="009A1D9B"/>
    <w:rsid w:val="009C194E"/>
    <w:rsid w:val="009E3199"/>
    <w:rsid w:val="00A461DF"/>
    <w:rsid w:val="00A62E46"/>
    <w:rsid w:val="00AB439C"/>
    <w:rsid w:val="00B47DA4"/>
    <w:rsid w:val="00B713D2"/>
    <w:rsid w:val="00C43096"/>
    <w:rsid w:val="00C53F95"/>
    <w:rsid w:val="00C5649B"/>
    <w:rsid w:val="00CB7E3B"/>
    <w:rsid w:val="00CC44CB"/>
    <w:rsid w:val="00CC64F1"/>
    <w:rsid w:val="00CC7B7D"/>
    <w:rsid w:val="00CF03D9"/>
    <w:rsid w:val="00D111DA"/>
    <w:rsid w:val="00D747D0"/>
    <w:rsid w:val="00D75A67"/>
    <w:rsid w:val="00DB38E3"/>
    <w:rsid w:val="00DC796E"/>
    <w:rsid w:val="00DE6DCB"/>
    <w:rsid w:val="00E031FD"/>
    <w:rsid w:val="00E03626"/>
    <w:rsid w:val="00E377AA"/>
    <w:rsid w:val="00E42B7C"/>
    <w:rsid w:val="00E61BDD"/>
    <w:rsid w:val="00E70D4A"/>
    <w:rsid w:val="00E93701"/>
    <w:rsid w:val="00EA5F31"/>
    <w:rsid w:val="00EB3514"/>
    <w:rsid w:val="00EC4AC6"/>
    <w:rsid w:val="00ED4ECD"/>
    <w:rsid w:val="00EE219B"/>
    <w:rsid w:val="00F57547"/>
    <w:rsid w:val="00F87F52"/>
    <w:rsid w:val="00FC5BDE"/>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9076065">
      <w:bodyDiv w:val="1"/>
      <w:marLeft w:val="0"/>
      <w:marRight w:val="0"/>
      <w:marTop w:val="0"/>
      <w:marBottom w:val="0"/>
      <w:divBdr>
        <w:top w:val="none" w:sz="0" w:space="0" w:color="auto"/>
        <w:left w:val="none" w:sz="0" w:space="0" w:color="auto"/>
        <w:bottom w:val="none" w:sz="0" w:space="0" w:color="auto"/>
        <w:right w:val="none" w:sz="0" w:space="0" w:color="auto"/>
      </w:divBdr>
    </w:div>
    <w:div w:id="1295721987">
      <w:bodyDiv w:val="1"/>
      <w:marLeft w:val="0"/>
      <w:marRight w:val="0"/>
      <w:marTop w:val="0"/>
      <w:marBottom w:val="0"/>
      <w:divBdr>
        <w:top w:val="none" w:sz="0" w:space="0" w:color="auto"/>
        <w:left w:val="none" w:sz="0" w:space="0" w:color="auto"/>
        <w:bottom w:val="none" w:sz="0" w:space="0" w:color="auto"/>
        <w:right w:val="none" w:sz="0" w:space="0" w:color="auto"/>
      </w:divBdr>
      <w:divsChild>
        <w:div w:id="1251693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9E292-1B85-4296-B31B-9EBD776CF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4</Pages>
  <Words>950</Words>
  <Characters>5228</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Olga Cecilia Rodriguez Numpaque</cp:lastModifiedBy>
  <cp:revision>18</cp:revision>
  <dcterms:created xsi:type="dcterms:W3CDTF">2021-08-18T17:49:00Z</dcterms:created>
  <dcterms:modified xsi:type="dcterms:W3CDTF">2021-09-06T06:26:00Z</dcterms:modified>
</cp:coreProperties>
</file>