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9BC98" w14:textId="77777777" w:rsidR="00FC5CB0" w:rsidRPr="00BC0560" w:rsidRDefault="00FC5CB0" w:rsidP="00FC5CB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631506E8" w14:textId="77777777" w:rsidR="00FC5CB0" w:rsidRPr="00BC0560" w:rsidRDefault="00FC5CB0" w:rsidP="00FC5CB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38B6DD81" w14:textId="77777777" w:rsidR="00FC5CB0" w:rsidRPr="00BC0560" w:rsidRDefault="00FC5CB0" w:rsidP="00FC5CB0">
      <w:pPr>
        <w:spacing w:after="0" w:line="240" w:lineRule="auto"/>
        <w:rPr>
          <w:rFonts w:ascii="Times New Roman" w:eastAsia="Times New Roman" w:hAnsi="Times New Roman" w:cs="Times New Roman"/>
          <w:sz w:val="24"/>
          <w:szCs w:val="24"/>
          <w:lang w:eastAsia="es-CO"/>
        </w:rPr>
      </w:pPr>
    </w:p>
    <w:p w14:paraId="5A5C74EE" w14:textId="77777777" w:rsidR="00FC5CB0" w:rsidRPr="00BC0560" w:rsidRDefault="00FC5CB0" w:rsidP="00FC5CB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27FEAAD9" w14:textId="77777777" w:rsidR="00FC5CB0" w:rsidRPr="00BC0560" w:rsidRDefault="00FC5CB0" w:rsidP="00FC5CB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6FED1F3F" w14:textId="77777777" w:rsidR="00FC5CB0" w:rsidRPr="00BC0560" w:rsidRDefault="00FC5CB0" w:rsidP="00FC5CB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76D49A9C" w14:textId="77777777" w:rsidR="00FC5CB0" w:rsidRPr="00BC0560" w:rsidRDefault="00FC5CB0" w:rsidP="00FC5CB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553C5412" w14:textId="77777777" w:rsidR="00FC5CB0" w:rsidRPr="00BC0560" w:rsidRDefault="00FC5CB0" w:rsidP="00FC5CB0">
      <w:pPr>
        <w:spacing w:after="0" w:line="240" w:lineRule="auto"/>
        <w:rPr>
          <w:rFonts w:ascii="Times New Roman" w:eastAsia="Times New Roman" w:hAnsi="Times New Roman" w:cs="Times New Roman"/>
          <w:sz w:val="24"/>
          <w:szCs w:val="24"/>
          <w:lang w:eastAsia="es-CO"/>
        </w:rPr>
      </w:pPr>
    </w:p>
    <w:p w14:paraId="06722B0E" w14:textId="25687C05" w:rsidR="00FC5CB0" w:rsidRPr="00BC0560" w:rsidRDefault="00FC5CB0" w:rsidP="00FC5CB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954492">
        <w:rPr>
          <w:rFonts w:ascii="Arial" w:eastAsia="Times New Roman" w:hAnsi="Arial" w:cs="Arial"/>
          <w:color w:val="000000"/>
          <w:lang w:eastAsia="es-CO"/>
        </w:rPr>
        <w:t>Fabiana Gómez Galindo</w:t>
      </w:r>
    </w:p>
    <w:p w14:paraId="64EA7CDE" w14:textId="4DE21B06" w:rsidR="00FC5CB0" w:rsidRPr="00BC0560" w:rsidRDefault="00FC5CB0" w:rsidP="00FC5CB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954492">
        <w:rPr>
          <w:rFonts w:ascii="Arial" w:eastAsia="Times New Roman" w:hAnsi="Arial" w:cs="Arial"/>
          <w:color w:val="000000"/>
          <w:lang w:eastAsia="es-CO"/>
        </w:rPr>
        <w:t>3 de septiembre de 2021</w:t>
      </w:r>
    </w:p>
    <w:p w14:paraId="12C5471D" w14:textId="77777777" w:rsidR="00FC5CB0" w:rsidRPr="00BC0560" w:rsidRDefault="00FC5CB0" w:rsidP="00FC5CB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Nulidad y Restablecimiento del Derecho</w:t>
      </w:r>
    </w:p>
    <w:p w14:paraId="3545DDAE" w14:textId="40DE59A1" w:rsidR="00FC5CB0" w:rsidRPr="00BC0560" w:rsidRDefault="00FC5CB0" w:rsidP="00FC5CB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sidR="004714EF">
        <w:rPr>
          <w:rFonts w:ascii="Arial" w:eastAsia="Times New Roman" w:hAnsi="Arial" w:cs="Arial"/>
          <w:color w:val="000000"/>
          <w:lang w:eastAsia="es-CO"/>
        </w:rPr>
        <w:t>Julia</w:t>
      </w:r>
      <w:r w:rsidR="004714EF">
        <w:rPr>
          <w:rFonts w:ascii="Arial" w:eastAsia="Times New Roman" w:hAnsi="Arial" w:cs="Arial"/>
          <w:color w:val="000000"/>
          <w:lang w:eastAsia="es-CO"/>
        </w:rPr>
        <w:tab/>
        <w:t xml:space="preserve"> Herrera de Quiñonez</w:t>
      </w:r>
    </w:p>
    <w:p w14:paraId="54563440" w14:textId="4F71C29E" w:rsidR="00FC5CB0" w:rsidRDefault="00FC5CB0" w:rsidP="00FC5CB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sidR="004714EF">
        <w:rPr>
          <w:rFonts w:ascii="Arial" w:eastAsia="Times New Roman" w:hAnsi="Arial" w:cs="Arial"/>
          <w:color w:val="000000"/>
          <w:lang w:eastAsia="es-CO"/>
        </w:rPr>
        <w:t>Departamento del Tolima -Fondo Territorial de Pensiones</w:t>
      </w:r>
    </w:p>
    <w:p w14:paraId="0A1F6580" w14:textId="5ADEDCE3" w:rsidR="00FC5CB0" w:rsidRPr="00BC0560" w:rsidRDefault="00FC5CB0" w:rsidP="00FC5CB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954492">
        <w:rPr>
          <w:rFonts w:ascii="Arial" w:eastAsia="Times New Roman" w:hAnsi="Arial" w:cs="Arial"/>
          <w:color w:val="000000"/>
          <w:lang w:eastAsia="es-CO"/>
        </w:rPr>
        <w:t>73001333300420200022</w:t>
      </w:r>
      <w:r w:rsidR="004714EF">
        <w:rPr>
          <w:rFonts w:ascii="Arial" w:eastAsia="Times New Roman" w:hAnsi="Arial" w:cs="Arial"/>
          <w:color w:val="000000"/>
          <w:lang w:eastAsia="es-CO"/>
        </w:rPr>
        <w:t>7</w:t>
      </w:r>
      <w:r w:rsidR="00954492">
        <w:rPr>
          <w:rFonts w:ascii="Arial" w:eastAsia="Times New Roman" w:hAnsi="Arial" w:cs="Arial"/>
          <w:color w:val="000000"/>
          <w:lang w:eastAsia="es-CO"/>
        </w:rPr>
        <w:t>00</w:t>
      </w:r>
    </w:p>
    <w:p w14:paraId="7185A8B4" w14:textId="77777777" w:rsidR="00FC5CB0" w:rsidRPr="00BC0560" w:rsidRDefault="00FC5CB0" w:rsidP="00FC5CB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FC5CB0" w:rsidRPr="00BC0560" w14:paraId="397319CA" w14:textId="77777777" w:rsidTr="008E194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5ECFD" w14:textId="77777777" w:rsidR="00FC5CB0" w:rsidRPr="00BC0560" w:rsidRDefault="00FC5CB0" w:rsidP="008E1942">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0B817975"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011D454A" w14:textId="17B043AD" w:rsidR="00FC5CB0" w:rsidRDefault="00FC5CB0" w:rsidP="008E1942">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60210050" w14:textId="6D15ED4D" w:rsidR="00066279" w:rsidRDefault="00066279" w:rsidP="008E1942">
            <w:pPr>
              <w:spacing w:after="0" w:line="240" w:lineRule="auto"/>
              <w:jc w:val="both"/>
              <w:rPr>
                <w:rFonts w:ascii="Times New Roman" w:eastAsia="Times New Roman" w:hAnsi="Times New Roman" w:cs="Times New Roman"/>
                <w:sz w:val="24"/>
                <w:szCs w:val="24"/>
                <w:lang w:eastAsia="es-CO"/>
              </w:rPr>
            </w:pPr>
          </w:p>
          <w:p w14:paraId="7D3DA6EB" w14:textId="51F5CA25" w:rsidR="00066279" w:rsidRPr="00BC0560" w:rsidRDefault="00066279" w:rsidP="008E1942">
            <w:pPr>
              <w:spacing w:after="0"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En el asunto sometido a análisis, el término de traslado de la demanda se encontraba vencido y no había excepciones previas pendientes de resolver.</w:t>
            </w:r>
          </w:p>
          <w:p w14:paraId="5AF7DBC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71B86951"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D83FC2A" w14:textId="77777777" w:rsidR="00954492" w:rsidRDefault="00954492" w:rsidP="008E1942">
            <w:pPr>
              <w:spacing w:after="0" w:line="240" w:lineRule="auto"/>
              <w:jc w:val="both"/>
              <w:rPr>
                <w:rFonts w:ascii="Arial" w:eastAsia="Times New Roman" w:hAnsi="Arial" w:cs="Arial"/>
                <w:b/>
                <w:bCs/>
                <w:i/>
                <w:iCs/>
                <w:color w:val="000000"/>
                <w:sz w:val="18"/>
                <w:szCs w:val="18"/>
                <w:lang w:eastAsia="es-CO"/>
              </w:rPr>
            </w:pPr>
          </w:p>
          <w:p w14:paraId="674ABE4A" w14:textId="3272145D" w:rsidR="00FC5CB0" w:rsidRPr="00BC0560" w:rsidRDefault="00FC5CB0" w:rsidP="008E194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FC5CB0" w:rsidRPr="00BC0560" w14:paraId="55CB8DE4" w14:textId="77777777" w:rsidTr="008E194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12C5C" w14:textId="77777777" w:rsidR="00FC5CB0" w:rsidRPr="00BC0560" w:rsidRDefault="00FC5CB0" w:rsidP="008E1942">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1AFF6DF6"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542A341B"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721DE36C"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7FAA8A7C" w14:textId="163AC95A" w:rsidR="00FC5CB0" w:rsidRPr="004714EF" w:rsidRDefault="00FC5CB0" w:rsidP="008E1942">
            <w:pPr>
              <w:spacing w:after="0" w:line="240" w:lineRule="auto"/>
              <w:ind w:left="708"/>
              <w:jc w:val="both"/>
              <w:rPr>
                <w:rFonts w:ascii="Times New Roman" w:eastAsia="Times New Roman" w:hAnsi="Times New Roman" w:cs="Times New Roman"/>
                <w:b/>
                <w:bCs/>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Pr="004714EF">
              <w:rPr>
                <w:rFonts w:ascii="Arial" w:eastAsia="Times New Roman" w:hAnsi="Arial" w:cs="Arial"/>
                <w:b/>
                <w:bCs/>
                <w:i/>
                <w:iCs/>
                <w:color w:val="000000"/>
                <w:lang w:eastAsia="es-CO"/>
              </w:rPr>
              <w:t xml:space="preserve"> </w:t>
            </w:r>
            <w:r w:rsidR="00954492" w:rsidRPr="004714EF">
              <w:rPr>
                <w:rFonts w:ascii="Arial" w:eastAsia="Times New Roman" w:hAnsi="Arial" w:cs="Arial"/>
                <w:b/>
                <w:bCs/>
                <w:i/>
                <w:iCs/>
                <w:color w:val="000000"/>
                <w:u w:val="single"/>
                <w:lang w:eastAsia="es-CO"/>
              </w:rPr>
              <w:t>X</w:t>
            </w:r>
            <w:r w:rsidRPr="004714EF">
              <w:rPr>
                <w:rFonts w:ascii="Arial" w:eastAsia="Times New Roman" w:hAnsi="Arial" w:cs="Arial"/>
                <w:b/>
                <w:bCs/>
                <w:i/>
                <w:iCs/>
                <w:color w:val="000000"/>
                <w:lang w:eastAsia="es-CO"/>
              </w:rPr>
              <w:t xml:space="preserve">  </w:t>
            </w:r>
          </w:p>
          <w:p w14:paraId="4C8FB8BF" w14:textId="77777777" w:rsidR="00FC5CB0" w:rsidRPr="004714EF" w:rsidRDefault="00FC5CB0" w:rsidP="008E1942">
            <w:pPr>
              <w:spacing w:after="0" w:line="240" w:lineRule="auto"/>
              <w:rPr>
                <w:rFonts w:ascii="Times New Roman" w:eastAsia="Times New Roman" w:hAnsi="Times New Roman" w:cs="Times New Roman"/>
                <w:b/>
                <w:bCs/>
                <w:sz w:val="24"/>
                <w:szCs w:val="24"/>
                <w:lang w:eastAsia="es-CO"/>
              </w:rPr>
            </w:pPr>
          </w:p>
          <w:p w14:paraId="40AF6169" w14:textId="4FDB8EF0" w:rsidR="00FC5CB0" w:rsidRPr="00954492" w:rsidRDefault="00FC5CB0" w:rsidP="008E1942">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00954492" w:rsidRPr="004714EF">
              <w:rPr>
                <w:rFonts w:ascii="Arial" w:eastAsia="Times New Roman" w:hAnsi="Arial" w:cs="Arial"/>
                <w:b/>
                <w:bCs/>
                <w:i/>
                <w:iCs/>
                <w:color w:val="000000"/>
                <w:u w:val="single"/>
                <w:lang w:eastAsia="es-CO"/>
              </w:rPr>
              <w:t>X</w:t>
            </w:r>
          </w:p>
          <w:p w14:paraId="2338D3C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56227DCC" w14:textId="2639B003" w:rsidR="00FC5CB0" w:rsidRPr="00BC0560" w:rsidRDefault="00FC5CB0" w:rsidP="008E1942">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w:t>
            </w:r>
            <w:r w:rsidRPr="004714EF">
              <w:rPr>
                <w:rFonts w:ascii="Arial" w:eastAsia="Times New Roman" w:hAnsi="Arial" w:cs="Arial"/>
                <w:b/>
                <w:bCs/>
                <w:i/>
                <w:iCs/>
                <w:color w:val="000000"/>
                <w:u w:val="single"/>
                <w:lang w:eastAsia="es-CO"/>
              </w:rPr>
              <w:t xml:space="preserve"> </w:t>
            </w:r>
            <w:r w:rsidR="00954492" w:rsidRPr="004714EF">
              <w:rPr>
                <w:rFonts w:ascii="Arial" w:eastAsia="Times New Roman" w:hAnsi="Arial" w:cs="Arial"/>
                <w:b/>
                <w:bCs/>
                <w:i/>
                <w:iCs/>
                <w:color w:val="000000"/>
                <w:u w:val="single"/>
                <w:lang w:eastAsia="es-CO"/>
              </w:rPr>
              <w:t>X</w:t>
            </w:r>
          </w:p>
          <w:p w14:paraId="0440CD89"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4519ACC1" w14:textId="77777777" w:rsidR="00FC5CB0" w:rsidRPr="00BC0560" w:rsidRDefault="00FC5CB0" w:rsidP="008E1942">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0505337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33953846" w14:textId="77777777" w:rsidR="00FC5CB0" w:rsidRPr="00BC0560" w:rsidRDefault="00FC5CB0" w:rsidP="008E194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7E9CA48D"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5A61AE3B" w14:textId="77777777" w:rsidR="00FC5CB0" w:rsidRPr="00BC0560" w:rsidRDefault="00FC5CB0" w:rsidP="008E1942">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065F4C2" w14:textId="77777777" w:rsidR="00FC5CB0" w:rsidRPr="00BC0560" w:rsidRDefault="00FC5CB0" w:rsidP="008E1942">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126BA2D3" w14:textId="5D58E0E8" w:rsidR="00FC5CB0" w:rsidRDefault="00FC5CB0" w:rsidP="008E1942">
            <w:pPr>
              <w:spacing w:after="0" w:line="240" w:lineRule="auto"/>
              <w:rPr>
                <w:rFonts w:ascii="Times New Roman" w:eastAsia="Times New Roman" w:hAnsi="Times New Roman" w:cs="Times New Roman"/>
                <w:sz w:val="24"/>
                <w:szCs w:val="24"/>
                <w:lang w:eastAsia="es-CO"/>
              </w:rPr>
            </w:pPr>
          </w:p>
          <w:p w14:paraId="35B8FA99" w14:textId="3214323D" w:rsidR="00066279" w:rsidRDefault="00066279" w:rsidP="008E1942">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En el asunto sometido a análisis, el pasado 16 de julio de 2021, se profirió el auto incorporando las pruebas documentales y fijando el litigio.</w:t>
            </w:r>
          </w:p>
          <w:p w14:paraId="5D399435"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04F78B0D" w14:textId="77777777" w:rsidR="00FC5CB0" w:rsidRPr="00BC0560" w:rsidRDefault="00FC5CB0" w:rsidP="008E194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79E2460"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8E6489E" w14:textId="32CCE8FD" w:rsidR="00FC5CB0" w:rsidRPr="00BC0560" w:rsidRDefault="00FC5CB0" w:rsidP="008E1942">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066279" w:rsidRPr="004714EF">
              <w:rPr>
                <w:rFonts w:ascii="Arial" w:eastAsia="Times New Roman" w:hAnsi="Arial" w:cs="Arial"/>
                <w:b/>
                <w:bCs/>
                <w:color w:val="000000"/>
                <w:u w:val="single"/>
                <w:lang w:eastAsia="es-CO"/>
              </w:rPr>
              <w:t>X</w:t>
            </w:r>
          </w:p>
          <w:p w14:paraId="357CDC1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2155B85" w14:textId="77777777" w:rsidR="00FC5CB0" w:rsidRPr="00BC0560" w:rsidRDefault="00FC5CB0" w:rsidP="008E1942">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Pr>
                <w:rFonts w:ascii="Arial" w:eastAsia="Times New Roman" w:hAnsi="Arial" w:cs="Arial"/>
                <w:color w:val="000000"/>
                <w:lang w:eastAsia="es-CO"/>
              </w:rPr>
              <w:t>__</w:t>
            </w:r>
          </w:p>
          <w:p w14:paraId="5864B104"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E7CD08" w14:textId="77777777" w:rsidR="00FC5CB0" w:rsidRPr="00BC0560" w:rsidRDefault="00FC5CB0" w:rsidP="008E1942">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CB178E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7F79382B" w14:textId="77777777" w:rsidR="00FC5CB0" w:rsidRPr="00BC0560" w:rsidRDefault="00FC5CB0" w:rsidP="008E194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686CD788" w14:textId="77777777" w:rsidR="00FC5CB0" w:rsidRDefault="00FC5CB0" w:rsidP="008E1942">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32957DCF" w14:textId="77777777" w:rsidR="00FC5CB0" w:rsidRPr="004714EF" w:rsidRDefault="00FC5CB0" w:rsidP="008E1942">
            <w:pPr>
              <w:spacing w:after="0" w:line="240" w:lineRule="auto"/>
              <w:jc w:val="both"/>
              <w:rPr>
                <w:rFonts w:ascii="Arial" w:eastAsia="Times New Roman" w:hAnsi="Arial" w:cs="Arial"/>
                <w:b/>
                <w:color w:val="000000"/>
                <w:lang w:eastAsia="es-CO"/>
              </w:rPr>
            </w:pPr>
          </w:p>
          <w:p w14:paraId="5D5F72D2" w14:textId="5B596506" w:rsidR="00FC5CB0" w:rsidRPr="004714EF" w:rsidRDefault="00066279" w:rsidP="00066279">
            <w:pPr>
              <w:spacing w:after="0" w:line="240" w:lineRule="auto"/>
              <w:jc w:val="both"/>
              <w:rPr>
                <w:rFonts w:ascii="Arial" w:eastAsia="Times New Roman" w:hAnsi="Arial" w:cs="Arial"/>
                <w:b/>
                <w:color w:val="000000"/>
                <w:lang w:eastAsia="es-CO"/>
              </w:rPr>
            </w:pPr>
            <w:r w:rsidRPr="004714EF">
              <w:rPr>
                <w:rFonts w:ascii="Arial" w:eastAsia="Times New Roman" w:hAnsi="Arial" w:cs="Arial"/>
                <w:b/>
                <w:color w:val="000000"/>
                <w:lang w:eastAsia="es-CO"/>
              </w:rPr>
              <w:t xml:space="preserve">El 5 de agosto de 2021, se profirió providencia ordenando correr traslado para alegar de conclusión. </w:t>
            </w:r>
          </w:p>
          <w:p w14:paraId="669CAB30" w14:textId="77777777" w:rsidR="00066279" w:rsidRDefault="00066279" w:rsidP="00066279">
            <w:pPr>
              <w:spacing w:after="0" w:line="240" w:lineRule="auto"/>
              <w:jc w:val="both"/>
              <w:rPr>
                <w:rFonts w:ascii="Times New Roman" w:eastAsia="Times New Roman" w:hAnsi="Times New Roman" w:cs="Times New Roman"/>
                <w:b/>
                <w:sz w:val="24"/>
                <w:szCs w:val="24"/>
                <w:lang w:eastAsia="es-CO"/>
              </w:rPr>
            </w:pPr>
          </w:p>
          <w:p w14:paraId="52FD2D9C" w14:textId="31C4D142" w:rsidR="00066279" w:rsidRPr="00BC0560" w:rsidRDefault="00066279" w:rsidP="00066279">
            <w:pPr>
              <w:spacing w:after="0" w:line="240" w:lineRule="auto"/>
              <w:jc w:val="both"/>
              <w:rPr>
                <w:rFonts w:ascii="Times New Roman" w:eastAsia="Times New Roman" w:hAnsi="Times New Roman" w:cs="Times New Roman"/>
                <w:sz w:val="24"/>
                <w:szCs w:val="24"/>
                <w:lang w:eastAsia="es-CO"/>
              </w:rPr>
            </w:pPr>
          </w:p>
        </w:tc>
      </w:tr>
      <w:tr w:rsidR="00FC5CB0" w:rsidRPr="00BC0560" w14:paraId="41F63101" w14:textId="77777777" w:rsidTr="008E194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F43F5" w14:textId="77777777" w:rsidR="00FC5CB0" w:rsidRPr="00BC0560" w:rsidRDefault="00FC5CB0" w:rsidP="008E1942">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4DAF0FEE"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5002F61A"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1CA818B7" w14:textId="77777777" w:rsidR="00FC5CB0" w:rsidRPr="00BC0560" w:rsidRDefault="00FC5CB0" w:rsidP="008E1942">
            <w:pPr>
              <w:spacing w:after="240" w:line="240" w:lineRule="auto"/>
              <w:rPr>
                <w:rFonts w:ascii="Times New Roman" w:eastAsia="Times New Roman" w:hAnsi="Times New Roman" w:cs="Times New Roman"/>
                <w:sz w:val="24"/>
                <w:szCs w:val="24"/>
                <w:lang w:eastAsia="es-CO"/>
              </w:rPr>
            </w:pPr>
          </w:p>
          <w:p w14:paraId="77C8F314"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732234DB"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252B9A9" w14:textId="77777777" w:rsidR="00FC5CB0" w:rsidRPr="00BC0560" w:rsidRDefault="00FC5CB0" w:rsidP="008E1942">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14:paraId="3AA944DD"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AC39C2C" w14:textId="77777777" w:rsidR="00FC5CB0" w:rsidRPr="00BC0560" w:rsidRDefault="00FC5CB0" w:rsidP="008E1942">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0D4AEBDA"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E46AF97" w14:textId="77777777" w:rsidR="00FC5CB0" w:rsidRPr="00BC0560" w:rsidRDefault="00FC5CB0" w:rsidP="008E1942">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48CAD978"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05B17A" w14:textId="77777777" w:rsidR="00FC5CB0" w:rsidRPr="00BC0560" w:rsidRDefault="00FC5CB0" w:rsidP="008E1942">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A7669D7"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BC732C1" w14:textId="77777777" w:rsidR="00FC5CB0" w:rsidRPr="00BC0560" w:rsidRDefault="00FC5CB0" w:rsidP="008E1942">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73F2BAD3" w14:textId="77777777" w:rsidR="00FC5CB0" w:rsidRPr="00BC0560" w:rsidRDefault="00FC5CB0" w:rsidP="008E1942">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FC5CB0" w:rsidRPr="00BC0560" w14:paraId="0520F157" w14:textId="77777777" w:rsidTr="008E194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2D30D" w14:textId="77777777" w:rsidR="00FC5CB0" w:rsidRPr="00BC0560" w:rsidRDefault="00FC5CB0" w:rsidP="008E1942">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79274B79"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7387522C"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29684D82"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217240E1"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372FCA9C"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F7C9877" w14:textId="77777777" w:rsidR="00FC5CB0" w:rsidRPr="00BC0560" w:rsidRDefault="00FC5CB0" w:rsidP="008E1942">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29F1E63F"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01AD0A2" w14:textId="77777777" w:rsidR="00FC5CB0" w:rsidRPr="00BC0560" w:rsidRDefault="00FC5CB0" w:rsidP="008E1942">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5FC2B735"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4BFB5CB9" w14:textId="77777777" w:rsidR="00FC5CB0" w:rsidRPr="00BC0560" w:rsidRDefault="00FC5CB0" w:rsidP="008E194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FC5CB0" w:rsidRPr="00BC0560" w14:paraId="028AE353" w14:textId="77777777" w:rsidTr="008E194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738B2" w14:textId="77777777" w:rsidR="00FC5CB0" w:rsidRPr="00BC0560" w:rsidRDefault="00FC5CB0" w:rsidP="008E1942">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6AA6F74D"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226A41BB"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616866F7"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p>
          <w:p w14:paraId="7D430F3B"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10AC5428"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3E25309D" w14:textId="77777777" w:rsidR="00FC5CB0" w:rsidRPr="00BC0560" w:rsidRDefault="00FC5CB0" w:rsidP="008E1942">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33C6C5B6"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B9BA650" w14:textId="77777777" w:rsidR="00FC5CB0" w:rsidRPr="00BC0560" w:rsidRDefault="00FC5CB0" w:rsidP="008E1942">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4D484B0A" w14:textId="77777777" w:rsidR="00FC5CB0" w:rsidRPr="00BC0560" w:rsidRDefault="00FC5CB0" w:rsidP="008E194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973A1C3" w14:textId="77777777" w:rsidR="00FC5CB0" w:rsidRPr="00BC0560" w:rsidRDefault="00FC5CB0" w:rsidP="008E1942">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14119B98" w14:textId="77777777" w:rsidR="00FC5CB0" w:rsidRPr="00BC0560" w:rsidRDefault="00FC5CB0" w:rsidP="008E1942">
            <w:pPr>
              <w:spacing w:after="240" w:line="240" w:lineRule="auto"/>
              <w:rPr>
                <w:rFonts w:ascii="Times New Roman" w:eastAsia="Times New Roman" w:hAnsi="Times New Roman" w:cs="Times New Roman"/>
                <w:sz w:val="24"/>
                <w:szCs w:val="24"/>
                <w:lang w:eastAsia="es-CO"/>
              </w:rPr>
            </w:pPr>
          </w:p>
        </w:tc>
      </w:tr>
    </w:tbl>
    <w:p w14:paraId="253F971C" w14:textId="77777777" w:rsidR="00FC5CB0" w:rsidRDefault="00FC5CB0" w:rsidP="00FC5CB0"/>
    <w:p w14:paraId="64AE87DD" w14:textId="77777777" w:rsidR="00CE77BE" w:rsidRDefault="00CE77BE"/>
    <w:sectPr w:rsidR="00CE77B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B0"/>
    <w:rsid w:val="00066279"/>
    <w:rsid w:val="004714EF"/>
    <w:rsid w:val="00954492"/>
    <w:rsid w:val="00CE77BE"/>
    <w:rsid w:val="00FC5C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B45A"/>
  <w15:chartTrackingRefBased/>
  <w15:docId w15:val="{95163342-BCA2-40EF-A1B5-E1A4B7B9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CB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982</Words>
  <Characters>5404</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2021-09-05T20:42:00Z</dcterms:created>
  <dcterms:modified xsi:type="dcterms:W3CDTF">2021-09-05T21:03:00Z</dcterms:modified>
</cp:coreProperties>
</file>