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35FA67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1C4B52">
        <w:rPr>
          <w:rFonts w:ascii="Arial" w:eastAsia="Calibri" w:hAnsi="Arial" w:cs="Arial"/>
          <w:lang w:val="es-MX"/>
        </w:rPr>
        <w:t xml:space="preserve"> Natalia Paola Campos Sossa</w:t>
      </w:r>
    </w:p>
    <w:p w14:paraId="5F7DBDD4" w14:textId="388214FA"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1C4B52">
        <w:rPr>
          <w:rFonts w:ascii="Arial" w:hAnsi="Arial" w:cs="Arial"/>
          <w:lang w:val="es-MX"/>
        </w:rPr>
        <w:t>25 de agosto de 2021</w:t>
      </w:r>
    </w:p>
    <w:p w14:paraId="75E84AC6" w14:textId="1AADF66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1C4B52">
        <w:rPr>
          <w:rFonts w:ascii="Arial" w:hAnsi="Arial" w:cs="Arial"/>
          <w:lang w:val="es-MX"/>
        </w:rPr>
        <w:t>nulidad y restablecimiento del derecho</w:t>
      </w:r>
    </w:p>
    <w:p w14:paraId="6B89892F" w14:textId="74B70B8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1C4B52">
        <w:rPr>
          <w:rFonts w:ascii="Arial" w:hAnsi="Arial" w:cs="Arial"/>
          <w:lang w:val="es-MX"/>
        </w:rPr>
        <w:t xml:space="preserve"> Diego Martinez</w:t>
      </w:r>
    </w:p>
    <w:p w14:paraId="1660C8A3" w14:textId="18498E86"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1C4B52">
        <w:rPr>
          <w:rFonts w:ascii="Arial" w:hAnsi="Arial" w:cs="Arial"/>
          <w:lang w:val="es-MX"/>
        </w:rPr>
        <w:t xml:space="preserve"> Caja de Sueldos de Retiro de las Fuerzas Militares CREMIL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EC4250A">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DD1039" w14:textId="35CDAB4D" w:rsidR="001C4B52" w:rsidRPr="001C4B52" w:rsidRDefault="001C4B52" w:rsidP="001C4B52">
                                  <w:pPr>
                                    <w:jc w:val="center"/>
                                    <w:rPr>
                                      <w:lang w:val="es-ES"/>
                                    </w:rPr>
                                  </w:pPr>
                                  <w:r w:rsidRPr="001C4B52">
                                    <w:rPr>
                                      <w:highlight w:val="yellow"/>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" fillcolor="white [3201]" strokecolor="#70ad47 [3209]" strokeweight="1pt">
                      <v:textbox>
                        <w:txbxContent>
                          <w:p w14:paraId="0FDD1039" w14:textId="35CDAB4D" w:rsidR="001C4B52" w:rsidRPr="001C4B52" w:rsidRDefault="001C4B52" w:rsidP="001C4B52">
                            <w:pPr>
                              <w:jc w:val="center"/>
                              <w:rPr>
                                <w:lang w:val="es-ES"/>
                              </w:rPr>
                            </w:pPr>
                            <w:r w:rsidRPr="001C4B52">
                              <w:rPr>
                                <w:highlight w:val="yellow"/>
                                <w:lang w:val="es-ES"/>
                              </w:rPr>
                              <w:t>X</w:t>
                            </w:r>
                          </w:p>
                        </w:txbxContent>
                      </v:textbox>
                    </v:rect>
                  </w:pict>
                </mc:Fallback>
              </mc:AlternateContent>
            </w:r>
          </w:p>
          <w:p w14:paraId="5BD0EBF6" w14:textId="2E318B6E" w:rsidR="00341FFF" w:rsidRPr="001C4B52" w:rsidRDefault="00341FFF" w:rsidP="001C4B52">
            <w:pPr>
              <w:pStyle w:val="Sinespaciado"/>
              <w:tabs>
                <w:tab w:val="left" w:pos="8043"/>
              </w:tabs>
              <w:ind w:left="708"/>
              <w:jc w:val="both"/>
              <w:rPr>
                <w:rFonts w:ascii="Arial" w:hAnsi="Arial" w:cs="Arial"/>
                <w:i/>
                <w:color w:val="FFFF00"/>
                <w14:textFill>
                  <w14:solidFill>
                    <w14:srgbClr w14:val="FFFF00">
                      <w14:alpha w14:val="43000"/>
                    </w14:srgbClr>
                  </w14:solidFill>
                </w14:textFill>
              </w:rPr>
            </w:pPr>
            <w:r w:rsidRPr="001F2D25">
              <w:rPr>
                <w:rFonts w:ascii="Arial" w:hAnsi="Arial" w:cs="Arial"/>
                <w:b/>
                <w:i/>
              </w:rPr>
              <w:t>a</w:t>
            </w:r>
            <w:r w:rsidRPr="001F2D25">
              <w:rPr>
                <w:rFonts w:ascii="Arial" w:hAnsi="Arial" w:cs="Arial"/>
                <w:i/>
              </w:rPr>
              <w:t>) Cuando se trate de asuntos de puro derecho;  </w:t>
            </w:r>
            <w:r w:rsidR="001C4B52">
              <w:rPr>
                <w:rFonts w:ascii="Arial" w:hAnsi="Arial" w:cs="Arial"/>
                <w:i/>
              </w:rPr>
              <w:tab/>
            </w:r>
          </w:p>
          <w:p w14:paraId="78F92171" w14:textId="284AD7D8"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846D34D">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19639C" w14:textId="7EA289F1" w:rsidR="001C4B52" w:rsidRPr="001C4B52" w:rsidRDefault="001C4B52" w:rsidP="001C4B52">
                                  <w:pPr>
                                    <w:jc w:val="center"/>
                                    <w:rPr>
                                      <w:lang w:val="es-ES"/>
                                    </w:rPr>
                                  </w:pPr>
                                  <w:r w:rsidRPr="001C4B52">
                                    <w:rPr>
                                      <w:highlight w:val="yellow"/>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" fillcolor="white [3201]" strokecolor="#70ad47 [3209]" strokeweight="1pt">
                      <v:textbox>
                        <w:txbxContent>
                          <w:p w14:paraId="5B19639C" w14:textId="7EA289F1" w:rsidR="001C4B52" w:rsidRPr="001C4B52" w:rsidRDefault="001C4B52" w:rsidP="001C4B52">
                            <w:pPr>
                              <w:jc w:val="center"/>
                              <w:rPr>
                                <w:lang w:val="es-ES"/>
                              </w:rPr>
                            </w:pPr>
                            <w:r w:rsidRPr="001C4B52">
                              <w:rPr>
                                <w:highlight w:val="yellow"/>
                                <w:lang w:val="es-ES"/>
                              </w:rPr>
                              <w:t>X</w:t>
                            </w:r>
                          </w:p>
                        </w:txbxContent>
                      </v:textbox>
                    </v:rect>
                  </w:pict>
                </mc:Fallback>
              </mc:AlternateContent>
            </w:r>
          </w:p>
          <w:p w14:paraId="0884ED88" w14:textId="6FDDBA8E"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6BD85C5C">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DE9A74" w14:textId="665C2EE1" w:rsidR="00AA7749" w:rsidRPr="00AA7749" w:rsidRDefault="00AA7749" w:rsidP="00AA7749">
                                  <w:pPr>
                                    <w:jc w:val="center"/>
                                    <w:rPr>
                                      <w:lang w:val="es-ES"/>
                                    </w:rPr>
                                  </w:pPr>
                                  <w:r w:rsidRPr="00AA7749">
                                    <w:rPr>
                                      <w:highlight w:val="yellow"/>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" fillcolor="white [3201]" strokecolor="#70ad47 [3209]" strokeweight="1pt">
                      <v:textbox>
                        <w:txbxContent>
                          <w:p w14:paraId="79DE9A74" w14:textId="665C2EE1" w:rsidR="00AA7749" w:rsidRPr="00AA7749" w:rsidRDefault="00AA7749" w:rsidP="00AA7749">
                            <w:pPr>
                              <w:jc w:val="center"/>
                              <w:rPr>
                                <w:lang w:val="es-ES"/>
                              </w:rPr>
                            </w:pPr>
                            <w:r w:rsidRPr="00AA7749">
                              <w:rPr>
                                <w:highlight w:val="yellow"/>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1207B" w14:textId="77777777" w:rsidR="008775A0" w:rsidRDefault="008775A0">
      <w:pPr>
        <w:spacing w:after="0" w:line="240" w:lineRule="auto"/>
      </w:pPr>
      <w:r>
        <w:separator/>
      </w:r>
    </w:p>
  </w:endnote>
  <w:endnote w:type="continuationSeparator" w:id="0">
    <w:p w14:paraId="3AFBC8CB" w14:textId="77777777" w:rsidR="008775A0" w:rsidRDefault="0087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8775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8775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1C88D" w14:textId="77777777" w:rsidR="008775A0" w:rsidRDefault="008775A0">
      <w:pPr>
        <w:spacing w:after="0" w:line="240" w:lineRule="auto"/>
      </w:pPr>
      <w:r>
        <w:separator/>
      </w:r>
    </w:p>
  </w:footnote>
  <w:footnote w:type="continuationSeparator" w:id="0">
    <w:p w14:paraId="7D8820C6" w14:textId="77777777" w:rsidR="008775A0" w:rsidRDefault="00877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4B52"/>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8775A0"/>
    <w:rsid w:val="00926ADA"/>
    <w:rsid w:val="00965363"/>
    <w:rsid w:val="0096597C"/>
    <w:rsid w:val="009E3199"/>
    <w:rsid w:val="00A461DF"/>
    <w:rsid w:val="00A62E46"/>
    <w:rsid w:val="00AA7749"/>
    <w:rsid w:val="00B47DA4"/>
    <w:rsid w:val="00B713D2"/>
    <w:rsid w:val="00BA1717"/>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912</Words>
  <Characters>5021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Cristian Fernando maya donoso</cp:lastModifiedBy>
  <cp:revision>3</cp:revision>
  <dcterms:created xsi:type="dcterms:W3CDTF">2021-08-25T15:08:00Z</dcterms:created>
  <dcterms:modified xsi:type="dcterms:W3CDTF">2021-08-25T15:09:00Z</dcterms:modified>
</cp:coreProperties>
</file>